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F0" w:rsidRPr="00376D6C" w:rsidRDefault="0045254C">
      <w:pPr>
        <w:spacing w:after="156"/>
        <w:ind w:firstLine="640"/>
        <w:rPr>
          <w:rFonts w:ascii="黑体" w:eastAsia="黑体" w:hAnsi="黑体"/>
          <w:sz w:val="28"/>
          <w:szCs w:val="28"/>
        </w:rPr>
      </w:pPr>
      <w:r w:rsidRPr="0045254C">
        <w:rPr>
          <w:rFonts w:ascii="黑体" w:eastAsia="黑体" w:hAnsi="黑体" w:hint="eastAsia"/>
          <w:sz w:val="28"/>
          <w:szCs w:val="28"/>
        </w:rPr>
        <w:t>附件</w:t>
      </w:r>
      <w:r w:rsidRPr="0045254C">
        <w:rPr>
          <w:rFonts w:ascii="黑体" w:eastAsia="黑体" w:hAnsi="黑体"/>
          <w:sz w:val="28"/>
          <w:szCs w:val="28"/>
        </w:rPr>
        <w:t>2</w:t>
      </w:r>
    </w:p>
    <w:p w:rsidR="006E5AF0" w:rsidRPr="00376D6C" w:rsidRDefault="006E5AF0">
      <w:pPr>
        <w:spacing w:after="156"/>
        <w:ind w:firstLine="560"/>
        <w:rPr>
          <w:rFonts w:ascii="方正小标宋简体" w:eastAsia="方正小标宋简体"/>
          <w:sz w:val="36"/>
          <w:szCs w:val="36"/>
        </w:rPr>
      </w:pPr>
    </w:p>
    <w:p w:rsidR="00376D6C" w:rsidRPr="00376D6C" w:rsidRDefault="0045254C" w:rsidP="000A7151">
      <w:pPr>
        <w:spacing w:after="156" w:line="560" w:lineRule="exact"/>
        <w:ind w:firstLine="958"/>
        <w:jc w:val="center"/>
        <w:outlineLvl w:val="0"/>
        <w:rPr>
          <w:rFonts w:ascii="方正小标宋简体" w:eastAsia="方正小标宋简体" w:hAnsi="黑体"/>
          <w:bCs/>
          <w:sz w:val="44"/>
          <w:szCs w:val="44"/>
        </w:rPr>
      </w:pPr>
      <w:r w:rsidRPr="0045254C">
        <w:rPr>
          <w:rFonts w:ascii="方正小标宋简体" w:eastAsia="方正小标宋简体" w:hAnsi="黑体"/>
          <w:bCs/>
          <w:sz w:val="44"/>
          <w:szCs w:val="44"/>
        </w:rPr>
        <w:t>2022年河海大学校级产教融合型</w:t>
      </w:r>
    </w:p>
    <w:p w:rsidR="006E5AF0" w:rsidRPr="00376D6C" w:rsidRDefault="0045254C" w:rsidP="000A7151">
      <w:pPr>
        <w:spacing w:after="156" w:line="560" w:lineRule="exact"/>
        <w:ind w:firstLine="958"/>
        <w:jc w:val="center"/>
        <w:outlineLvl w:val="0"/>
        <w:rPr>
          <w:rFonts w:ascii="方正小标宋简体" w:eastAsia="方正小标宋简体" w:hAnsi="黑体"/>
          <w:bCs/>
          <w:sz w:val="44"/>
          <w:szCs w:val="44"/>
        </w:rPr>
      </w:pPr>
      <w:r w:rsidRPr="0045254C">
        <w:rPr>
          <w:rFonts w:ascii="方正小标宋简体" w:eastAsia="方正小标宋简体" w:hAnsi="黑体" w:hint="eastAsia"/>
          <w:bCs/>
          <w:sz w:val="44"/>
          <w:szCs w:val="44"/>
        </w:rPr>
        <w:t>一流课程申报书</w:t>
      </w:r>
    </w:p>
    <w:p w:rsidR="006E5AF0" w:rsidRDefault="006E5AF0"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tbl>
      <w:tblPr>
        <w:tblW w:w="0" w:type="auto"/>
        <w:tblInd w:w="250" w:type="dxa"/>
        <w:tblLook w:val="04A0"/>
      </w:tblPr>
      <w:tblGrid>
        <w:gridCol w:w="2768"/>
        <w:gridCol w:w="5288"/>
      </w:tblGrid>
      <w:tr w:rsidR="006E5AF0">
        <w:tc>
          <w:tcPr>
            <w:tcW w:w="2768" w:type="dxa"/>
          </w:tcPr>
          <w:p w:rsidR="006E5AF0" w:rsidRDefault="005C0FAC">
            <w:pPr>
              <w:tabs>
                <w:tab w:val="right" w:pos="8280"/>
              </w:tabs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课程名称：</w:t>
            </w:r>
          </w:p>
        </w:tc>
        <w:tc>
          <w:tcPr>
            <w:tcW w:w="5288" w:type="dxa"/>
          </w:tcPr>
          <w:p w:rsidR="006E5AF0" w:rsidRDefault="005C0FAC">
            <w:pPr>
              <w:tabs>
                <w:tab w:val="right" w:pos="8280"/>
              </w:tabs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6E5AF0">
        <w:tc>
          <w:tcPr>
            <w:tcW w:w="2768" w:type="dxa"/>
          </w:tcPr>
          <w:p w:rsidR="006E5AF0" w:rsidRDefault="005C0FAC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</w:rPr>
              <w:t>课程专业面向：</w:t>
            </w:r>
          </w:p>
        </w:tc>
        <w:tc>
          <w:tcPr>
            <w:tcW w:w="5288" w:type="dxa"/>
          </w:tcPr>
          <w:p w:rsidR="006E5AF0" w:rsidRDefault="005C0FAC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6E5AF0">
        <w:tc>
          <w:tcPr>
            <w:tcW w:w="2768" w:type="dxa"/>
          </w:tcPr>
          <w:p w:rsidR="006E5AF0" w:rsidRDefault="005C0FAC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</w:rPr>
              <w:t>课程服务面向：</w:t>
            </w:r>
          </w:p>
        </w:tc>
        <w:tc>
          <w:tcPr>
            <w:tcW w:w="5288" w:type="dxa"/>
          </w:tcPr>
          <w:p w:rsidR="006E5AF0" w:rsidRDefault="005C0FAC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6E5AF0">
        <w:tc>
          <w:tcPr>
            <w:tcW w:w="2768" w:type="dxa"/>
          </w:tcPr>
          <w:p w:rsidR="006E5AF0" w:rsidRDefault="005C0FAC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</w:rPr>
              <w:t>课程负责人：</w:t>
            </w:r>
          </w:p>
        </w:tc>
        <w:tc>
          <w:tcPr>
            <w:tcW w:w="5288" w:type="dxa"/>
          </w:tcPr>
          <w:p w:rsidR="006E5AF0" w:rsidRDefault="005C0FAC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（学校）</w:t>
            </w:r>
          </w:p>
        </w:tc>
      </w:tr>
      <w:tr w:rsidR="006E5AF0">
        <w:tc>
          <w:tcPr>
            <w:tcW w:w="2768" w:type="dxa"/>
          </w:tcPr>
          <w:p w:rsidR="006E5AF0" w:rsidRDefault="006E5AF0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</w:p>
        </w:tc>
        <w:tc>
          <w:tcPr>
            <w:tcW w:w="5288" w:type="dxa"/>
          </w:tcPr>
          <w:p w:rsidR="006E5AF0" w:rsidRDefault="005C0FAC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（企业） </w:t>
            </w:r>
          </w:p>
        </w:tc>
      </w:tr>
      <w:tr w:rsidR="006E5AF0">
        <w:tc>
          <w:tcPr>
            <w:tcW w:w="2768" w:type="dxa"/>
          </w:tcPr>
          <w:p w:rsidR="006E5AF0" w:rsidRDefault="005C0FAC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推荐单位：</w:t>
            </w:r>
          </w:p>
        </w:tc>
        <w:tc>
          <w:tcPr>
            <w:tcW w:w="5288" w:type="dxa"/>
          </w:tcPr>
          <w:p w:rsidR="006E5AF0" w:rsidRDefault="005C0FAC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（学校）   </w:t>
            </w:r>
          </w:p>
        </w:tc>
      </w:tr>
      <w:tr w:rsidR="006E5AF0">
        <w:tc>
          <w:tcPr>
            <w:tcW w:w="2768" w:type="dxa"/>
          </w:tcPr>
          <w:p w:rsidR="006E5AF0" w:rsidRDefault="005C0FAC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合作单位：</w:t>
            </w:r>
          </w:p>
        </w:tc>
        <w:tc>
          <w:tcPr>
            <w:tcW w:w="5288" w:type="dxa"/>
          </w:tcPr>
          <w:p w:rsidR="006E5AF0" w:rsidRDefault="005C0FAC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（企业）  </w:t>
            </w:r>
          </w:p>
        </w:tc>
      </w:tr>
      <w:tr w:rsidR="006E5AF0">
        <w:tc>
          <w:tcPr>
            <w:tcW w:w="2768" w:type="dxa"/>
          </w:tcPr>
          <w:p w:rsidR="006E5AF0" w:rsidRDefault="005C0FAC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申报日期：</w:t>
            </w:r>
          </w:p>
        </w:tc>
        <w:tc>
          <w:tcPr>
            <w:tcW w:w="5288" w:type="dxa"/>
          </w:tcPr>
          <w:p w:rsidR="006E5AF0" w:rsidRDefault="005C0FAC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6E5AF0">
        <w:tc>
          <w:tcPr>
            <w:tcW w:w="2768" w:type="dxa"/>
          </w:tcPr>
          <w:p w:rsidR="006E5AF0" w:rsidRDefault="006E5AF0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</w:p>
        </w:tc>
        <w:tc>
          <w:tcPr>
            <w:tcW w:w="5288" w:type="dxa"/>
          </w:tcPr>
          <w:p w:rsidR="006E5AF0" w:rsidRDefault="006E5AF0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</w:p>
        </w:tc>
      </w:tr>
      <w:tr w:rsidR="006E5AF0">
        <w:tc>
          <w:tcPr>
            <w:tcW w:w="2768" w:type="dxa"/>
          </w:tcPr>
          <w:p w:rsidR="006E5AF0" w:rsidRDefault="006E5AF0">
            <w:pPr>
              <w:spacing w:after="156" w:line="480" w:lineRule="auto"/>
              <w:ind w:firstLine="560"/>
              <w:jc w:val="distribute"/>
              <w:rPr>
                <w:rFonts w:ascii="仿宋_GB2312" w:eastAsia="仿宋_GB2312"/>
                <w:sz w:val="28"/>
              </w:rPr>
            </w:pPr>
          </w:p>
        </w:tc>
        <w:tc>
          <w:tcPr>
            <w:tcW w:w="5288" w:type="dxa"/>
          </w:tcPr>
          <w:p w:rsidR="006E5AF0" w:rsidRDefault="006E5AF0">
            <w:pPr>
              <w:spacing w:after="156" w:line="480" w:lineRule="auto"/>
              <w:ind w:firstLine="560"/>
              <w:jc w:val="left"/>
              <w:rPr>
                <w:rFonts w:ascii="仿宋_GB2312" w:eastAsia="仿宋_GB2312"/>
                <w:sz w:val="28"/>
                <w:u w:val="single"/>
              </w:rPr>
            </w:pPr>
          </w:p>
        </w:tc>
      </w:tr>
    </w:tbl>
    <w:p w:rsidR="006E5AF0" w:rsidRDefault="006E5AF0">
      <w:pPr>
        <w:snapToGrid w:val="0"/>
        <w:spacing w:after="156" w:line="240" w:lineRule="atLeas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6E5AF0" w:rsidRPr="00376D6C" w:rsidRDefault="0045254C">
      <w:pPr>
        <w:snapToGrid w:val="0"/>
        <w:spacing w:after="156" w:line="240" w:lineRule="atLeast"/>
        <w:ind w:firstLine="640"/>
        <w:jc w:val="center"/>
        <w:rPr>
          <w:rFonts w:ascii="黑体" w:eastAsia="黑体" w:hAnsi="黑体"/>
          <w:sz w:val="28"/>
          <w:szCs w:val="28"/>
        </w:rPr>
      </w:pPr>
      <w:r w:rsidRPr="0045254C">
        <w:rPr>
          <w:rFonts w:ascii="黑体" w:eastAsia="黑体" w:hAnsi="黑体" w:hint="eastAsia"/>
          <w:sz w:val="28"/>
          <w:szCs w:val="28"/>
        </w:rPr>
        <w:t>河海大学教务处</w:t>
      </w:r>
      <w:r w:rsidRPr="0045254C">
        <w:rPr>
          <w:rFonts w:ascii="黑体" w:eastAsia="黑体" w:hAnsi="黑体"/>
          <w:sz w:val="28"/>
          <w:szCs w:val="28"/>
        </w:rPr>
        <w:t xml:space="preserve"> 制</w:t>
      </w:r>
    </w:p>
    <w:p w:rsidR="006E5AF0" w:rsidRPr="00376D6C" w:rsidRDefault="0045254C">
      <w:pPr>
        <w:snapToGrid w:val="0"/>
        <w:spacing w:after="156" w:line="240" w:lineRule="atLeast"/>
        <w:ind w:firstLine="64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 w:rsidRPr="0045254C">
        <w:rPr>
          <w:rFonts w:ascii="黑体" w:eastAsia="黑体" w:hAnsi="黑体"/>
          <w:sz w:val="28"/>
          <w:szCs w:val="28"/>
        </w:rPr>
        <w:t>2022</w:t>
      </w:r>
      <w:r w:rsidRPr="0045254C">
        <w:rPr>
          <w:rFonts w:ascii="黑体" w:eastAsia="黑体" w:hAnsi="黑体" w:hint="eastAsia"/>
          <w:sz w:val="28"/>
          <w:szCs w:val="28"/>
        </w:rPr>
        <w:t>年</w:t>
      </w:r>
      <w:r w:rsidRPr="0045254C">
        <w:rPr>
          <w:rFonts w:ascii="黑体" w:eastAsia="黑体" w:hAnsi="黑体"/>
          <w:sz w:val="28"/>
          <w:szCs w:val="28"/>
        </w:rPr>
        <w:t>2</w:t>
      </w:r>
      <w:r w:rsidRPr="0045254C">
        <w:rPr>
          <w:rFonts w:ascii="黑体" w:eastAsia="黑体" w:hAnsi="黑体" w:hint="eastAsia"/>
          <w:sz w:val="28"/>
          <w:szCs w:val="28"/>
        </w:rPr>
        <w:t>月</w:t>
      </w:r>
    </w:p>
    <w:p w:rsidR="006E5AF0" w:rsidRDefault="006E5AF0">
      <w:pPr>
        <w:spacing w:after="156" w:line="480" w:lineRule="auto"/>
        <w:ind w:firstLine="723"/>
        <w:jc w:val="center"/>
        <w:rPr>
          <w:rFonts w:ascii="仿宋_GB2312" w:eastAsia="仿宋_GB2312" w:hAnsi="宋体"/>
          <w:b/>
          <w:bCs/>
          <w:sz w:val="36"/>
        </w:rPr>
      </w:pPr>
    </w:p>
    <w:p w:rsidR="006E5AF0" w:rsidRPr="00376D6C" w:rsidRDefault="0045254C">
      <w:pPr>
        <w:spacing w:after="156" w:line="480" w:lineRule="auto"/>
        <w:ind w:firstLine="723"/>
        <w:jc w:val="center"/>
        <w:rPr>
          <w:rFonts w:ascii="方正小标宋简体" w:eastAsia="方正小标宋简体" w:hAnsi="宋体"/>
          <w:sz w:val="30"/>
          <w:szCs w:val="30"/>
        </w:rPr>
      </w:pP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lastRenderedPageBreak/>
        <w:t>填</w:t>
      </w:r>
      <w:r w:rsidRPr="0045254C">
        <w:rPr>
          <w:rFonts w:ascii="方正小标宋简体" w:eastAsia="方正小标宋简体" w:hAnsi="宋体"/>
          <w:b/>
          <w:bCs/>
          <w:sz w:val="30"/>
          <w:szCs w:val="30"/>
        </w:rPr>
        <w:t xml:space="preserve"> </w:t>
      </w: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t>写</w:t>
      </w:r>
      <w:r w:rsidRPr="0045254C">
        <w:rPr>
          <w:rFonts w:ascii="方正小标宋简体" w:eastAsia="方正小标宋简体" w:hAnsi="宋体"/>
          <w:b/>
          <w:bCs/>
          <w:sz w:val="30"/>
          <w:szCs w:val="30"/>
        </w:rPr>
        <w:t xml:space="preserve"> </w:t>
      </w: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t>说</w:t>
      </w:r>
      <w:r w:rsidRPr="0045254C">
        <w:rPr>
          <w:rFonts w:ascii="方正小标宋简体" w:eastAsia="方正小标宋简体" w:hAnsi="宋体"/>
          <w:b/>
          <w:bCs/>
          <w:sz w:val="30"/>
          <w:szCs w:val="30"/>
        </w:rPr>
        <w:t xml:space="preserve"> </w:t>
      </w: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t>明</w:t>
      </w:r>
    </w:p>
    <w:p w:rsidR="006E5AF0" w:rsidRDefault="005C0FA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一</w:t>
      </w:r>
      <w:r>
        <w:rPr>
          <w:rFonts w:ascii="仿宋_GB2312" w:eastAsia="仿宋_GB2312" w:hAnsi="宋体" w:hint="eastAsia"/>
          <w:sz w:val="28"/>
        </w:rPr>
        <w:t>、专业面向是指本课程作为主干课程或重要课程，面向某一个或多个本科专业。</w:t>
      </w:r>
    </w:p>
    <w:p w:rsidR="006E5AF0" w:rsidRDefault="005C0FA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二</w:t>
      </w:r>
      <w:r>
        <w:rPr>
          <w:rFonts w:ascii="仿宋_GB2312" w:eastAsia="仿宋_GB2312" w:hAnsi="宋体" w:hint="eastAsia"/>
          <w:sz w:val="28"/>
        </w:rPr>
        <w:t>、课程服务面向是指《江苏省“产业强链”三年行动计划（2021－2023年）》（苏政办发〔2020〕82号）的13个先进制造业集群及其50条重点产业链。</w:t>
      </w:r>
    </w:p>
    <w:p w:rsidR="006E5AF0" w:rsidRDefault="005C0FA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产教融合型一流课程应具备校企双主体特征。鼓励申报推荐课程实行校企双负责人制，高校课程负责人（或主讲教师，或团队负责人）须为申报高校正式聘用的教师，具有丰富的教学经验和较高学术造诣。企业课程负责人须为申报高校正式聘任的兼职教师（客座教授、产业教授、课程特聘教师等），具有丰富的一线研发经验和较高道德素养，并实质性参与课程教学工作。团队主要成员一般为近3年内讲授该课程教师。</w:t>
      </w:r>
    </w:p>
    <w:p w:rsidR="006E5AF0" w:rsidRDefault="005C0FA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四、</w:t>
      </w:r>
      <w:r>
        <w:rPr>
          <w:rFonts w:ascii="仿宋_GB2312" w:eastAsia="仿宋_GB2312" w:hAnsi="宋体"/>
          <w:sz w:val="28"/>
        </w:rPr>
        <w:t>文本中的中外文名词第一次出现时，要写清全称和缩写，再次出现时可以使用缩写</w:t>
      </w:r>
      <w:r w:rsidR="00376D6C">
        <w:rPr>
          <w:rFonts w:ascii="仿宋_GB2312" w:eastAsia="仿宋_GB2312" w:hAnsi="宋体" w:hint="eastAsia"/>
          <w:sz w:val="28"/>
        </w:rPr>
        <w:t>。</w:t>
      </w:r>
    </w:p>
    <w:p w:rsidR="006E5AF0" w:rsidRDefault="005C0FA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五、</w:t>
      </w:r>
      <w:r>
        <w:rPr>
          <w:rFonts w:ascii="仿宋_GB2312" w:eastAsia="仿宋_GB2312" w:hAnsi="宋体"/>
          <w:sz w:val="28"/>
        </w:rPr>
        <w:t>涉密课程或不能公开个人信息的涉密人员不得参与申报。</w:t>
      </w:r>
    </w:p>
    <w:p w:rsidR="006E5AF0" w:rsidRDefault="005C0FAC" w:rsidP="00355B02">
      <w:pPr>
        <w:adjustRightInd w:val="0"/>
        <w:snapToGrid w:val="0"/>
        <w:spacing w:beforeLines="50" w:after="156" w:line="240" w:lineRule="atLeast"/>
        <w:ind w:rightChars="-330" w:right="-693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09336C" w:rsidRDefault="0045254C" w:rsidP="00355B02">
      <w:pPr>
        <w:pStyle w:val="a7"/>
        <w:numPr>
          <w:ilvl w:val="0"/>
          <w:numId w:val="1"/>
        </w:numPr>
        <w:adjustRightInd w:val="0"/>
        <w:snapToGrid w:val="0"/>
        <w:spacing w:beforeLines="50" w:after="156" w:line="240" w:lineRule="atLeast"/>
        <w:ind w:rightChars="-330" w:right="-693" w:firstLineChars="0"/>
        <w:rPr>
          <w:rFonts w:ascii="黑体" w:eastAsia="黑体" w:hAnsi="黑体"/>
          <w:b/>
          <w:bCs/>
          <w:sz w:val="28"/>
        </w:rPr>
      </w:pPr>
      <w:r w:rsidRPr="0045254C">
        <w:rPr>
          <w:rFonts w:ascii="黑体" w:eastAsia="黑体" w:hAnsi="黑体" w:hint="eastAsia"/>
          <w:b/>
          <w:bCs/>
          <w:sz w:val="28"/>
        </w:rPr>
        <w:lastRenderedPageBreak/>
        <w:t>课程团队情况</w:t>
      </w:r>
    </w:p>
    <w:tbl>
      <w:tblPr>
        <w:tblStyle w:val="a6"/>
        <w:tblW w:w="9213" w:type="dxa"/>
        <w:tblInd w:w="-459" w:type="dxa"/>
        <w:tblLayout w:type="fixed"/>
        <w:tblLook w:val="04A0"/>
      </w:tblPr>
      <w:tblGrid>
        <w:gridCol w:w="709"/>
        <w:gridCol w:w="29"/>
        <w:gridCol w:w="709"/>
        <w:gridCol w:w="113"/>
        <w:gridCol w:w="1021"/>
        <w:gridCol w:w="1513"/>
        <w:gridCol w:w="1024"/>
        <w:gridCol w:w="1024"/>
        <w:gridCol w:w="1023"/>
        <w:gridCol w:w="1024"/>
        <w:gridCol w:w="1024"/>
      </w:tblGrid>
      <w:tr w:rsidR="006E5AF0">
        <w:tc>
          <w:tcPr>
            <w:tcW w:w="9213" w:type="dxa"/>
            <w:gridSpan w:val="11"/>
            <w:vAlign w:val="center"/>
          </w:tcPr>
          <w:p w:rsidR="006E5AF0" w:rsidRDefault="005C0FA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课程团队主要成员</w:t>
            </w:r>
          </w:p>
          <w:p w:rsidR="006E5AF0" w:rsidRDefault="005C0FA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（</w:t>
            </w:r>
            <w:r w:rsidR="00376D6C">
              <w:rPr>
                <w:rFonts w:ascii="黑体" w:eastAsia="黑体" w:hAnsi="黑体" w:cs="黑体" w:hint="eastAsia"/>
                <w:bCs/>
                <w:kern w:val="0"/>
                <w:sz w:val="24"/>
              </w:rPr>
              <w:t>先填写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高校课程负责人，</w:t>
            </w:r>
            <w:r w:rsidR="00376D6C">
              <w:rPr>
                <w:rFonts w:ascii="黑体" w:eastAsia="黑体" w:hAnsi="黑体" w:cs="黑体" w:hint="eastAsia"/>
                <w:bCs/>
                <w:kern w:val="0"/>
                <w:sz w:val="24"/>
              </w:rPr>
              <w:t>再填写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企业课程负责人，总数限5人）</w:t>
            </w:r>
          </w:p>
        </w:tc>
      </w:tr>
      <w:tr w:rsidR="006E5AF0" w:rsidTr="00376D6C">
        <w:tc>
          <w:tcPr>
            <w:tcW w:w="709" w:type="dxa"/>
            <w:vAlign w:val="center"/>
          </w:tcPr>
          <w:p w:rsidR="006E5AF0" w:rsidRDefault="005C0FAC">
            <w:pPr>
              <w:spacing w:after="156"/>
              <w:ind w:rightChars="-51" w:right="-107"/>
              <w:jc w:val="left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序号</w:t>
            </w:r>
          </w:p>
        </w:tc>
        <w:tc>
          <w:tcPr>
            <w:tcW w:w="851" w:type="dxa"/>
            <w:gridSpan w:val="3"/>
            <w:vAlign w:val="center"/>
          </w:tcPr>
          <w:p w:rsidR="0009336C" w:rsidRDefault="00376D6C">
            <w:pPr>
              <w:spacing w:after="156"/>
              <w:ind w:rightChars="-51" w:right="-107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021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年月</w:t>
            </w:r>
          </w:p>
        </w:tc>
        <w:tc>
          <w:tcPr>
            <w:tcW w:w="1513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1023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手机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号码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邮箱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承担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任务</w:t>
            </w:r>
          </w:p>
        </w:tc>
      </w:tr>
      <w:tr w:rsidR="006E5AF0" w:rsidTr="00376D6C">
        <w:tc>
          <w:tcPr>
            <w:tcW w:w="709" w:type="dxa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 w:rsidTr="00376D6C">
        <w:tc>
          <w:tcPr>
            <w:tcW w:w="709" w:type="dxa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 w:rsidTr="00376D6C">
        <w:tc>
          <w:tcPr>
            <w:tcW w:w="709" w:type="dxa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gridSpan w:val="3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 w:rsidTr="00376D6C">
        <w:tc>
          <w:tcPr>
            <w:tcW w:w="709" w:type="dxa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 w:rsidTr="00376D6C">
        <w:tc>
          <w:tcPr>
            <w:tcW w:w="709" w:type="dxa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gridSpan w:val="3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>
        <w:tc>
          <w:tcPr>
            <w:tcW w:w="9213" w:type="dxa"/>
            <w:gridSpan w:val="11"/>
            <w:vAlign w:val="center"/>
          </w:tcPr>
          <w:p w:rsidR="006E5AF0" w:rsidRDefault="005C0FA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高校（企业）课程负责人教学情况（不超过</w:t>
            </w:r>
            <w:r>
              <w:rPr>
                <w:rFonts w:ascii="黑体" w:eastAsia="黑体" w:hAnsi="黑体" w:cs="黑体"/>
                <w:bCs/>
                <w:kern w:val="0"/>
                <w:sz w:val="24"/>
              </w:rPr>
              <w:t>300字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）</w:t>
            </w:r>
          </w:p>
        </w:tc>
      </w:tr>
      <w:tr w:rsidR="006E5AF0">
        <w:trPr>
          <w:trHeight w:val="3146"/>
        </w:trPr>
        <w:tc>
          <w:tcPr>
            <w:tcW w:w="9213" w:type="dxa"/>
            <w:gridSpan w:val="11"/>
          </w:tcPr>
          <w:p w:rsidR="006E5AF0" w:rsidRDefault="005C0FAC">
            <w:pPr>
              <w:ind w:firstLineChars="50" w:firstLine="120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（近</w:t>
            </w:r>
            <w:r>
              <w:rPr>
                <w:rFonts w:ascii="仿宋_GB2312" w:eastAsia="仿宋_GB2312" w:hAnsi="仿宋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年来在承担该门课程教学任务、开展教学研究、获得教学奖励方面的情况）</w:t>
            </w:r>
          </w:p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>
        <w:tc>
          <w:tcPr>
            <w:tcW w:w="9213" w:type="dxa"/>
            <w:gridSpan w:val="11"/>
            <w:vAlign w:val="center"/>
          </w:tcPr>
          <w:p w:rsidR="006E5AF0" w:rsidRDefault="005C0FA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课程团队其他成员</w:t>
            </w:r>
          </w:p>
          <w:p w:rsidR="006E5AF0" w:rsidRDefault="005C0FA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（含辅导教师、教学设计、技术、支持服务等）</w:t>
            </w:r>
          </w:p>
        </w:tc>
      </w:tr>
      <w:tr w:rsidR="006E5AF0">
        <w:tc>
          <w:tcPr>
            <w:tcW w:w="738" w:type="dxa"/>
            <w:gridSpan w:val="2"/>
            <w:vAlign w:val="center"/>
          </w:tcPr>
          <w:p w:rsidR="006E5AF0" w:rsidRDefault="005C0FAC">
            <w:pPr>
              <w:spacing w:after="156"/>
              <w:ind w:rightChars="-51" w:right="-107"/>
              <w:jc w:val="left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6E5AF0" w:rsidRDefault="005C0FAC">
            <w:pPr>
              <w:spacing w:after="156"/>
              <w:ind w:rightChars="-51" w:right="-107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年月</w:t>
            </w:r>
          </w:p>
        </w:tc>
        <w:tc>
          <w:tcPr>
            <w:tcW w:w="1513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1023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手机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号码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邮箱</w:t>
            </w:r>
          </w:p>
        </w:tc>
        <w:tc>
          <w:tcPr>
            <w:tcW w:w="1024" w:type="dxa"/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承担</w:t>
            </w:r>
          </w:p>
          <w:p w:rsidR="006E5AF0" w:rsidRDefault="005C0FAC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任务</w:t>
            </w:r>
          </w:p>
        </w:tc>
      </w:tr>
      <w:tr w:rsidR="006E5AF0">
        <w:tc>
          <w:tcPr>
            <w:tcW w:w="738" w:type="dxa"/>
            <w:gridSpan w:val="2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>
        <w:tc>
          <w:tcPr>
            <w:tcW w:w="738" w:type="dxa"/>
            <w:gridSpan w:val="2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>
        <w:tc>
          <w:tcPr>
            <w:tcW w:w="738" w:type="dxa"/>
            <w:gridSpan w:val="2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>
        <w:tc>
          <w:tcPr>
            <w:tcW w:w="738" w:type="dxa"/>
            <w:gridSpan w:val="2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>
        <w:tc>
          <w:tcPr>
            <w:tcW w:w="738" w:type="dxa"/>
            <w:gridSpan w:val="2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6E5AF0">
        <w:tc>
          <w:tcPr>
            <w:tcW w:w="738" w:type="dxa"/>
            <w:gridSpan w:val="2"/>
            <w:vAlign w:val="center"/>
          </w:tcPr>
          <w:p w:rsidR="006E5AF0" w:rsidRDefault="005C0FAC">
            <w:pPr>
              <w:spacing w:after="156"/>
              <w:ind w:rightChars="-51" w:right="-107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6E5AF0" w:rsidRDefault="006E5AF0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</w:tbl>
    <w:p w:rsidR="006E5AF0" w:rsidRDefault="006E5AF0" w:rsidP="00355B02">
      <w:pPr>
        <w:adjustRightInd w:val="0"/>
        <w:snapToGrid w:val="0"/>
        <w:spacing w:beforeLines="50" w:after="156" w:line="240" w:lineRule="atLeast"/>
        <w:ind w:rightChars="-330" w:right="-693" w:firstLine="560"/>
        <w:rPr>
          <w:rFonts w:ascii="仿宋_GB2312" w:eastAsia="仿宋_GB2312" w:hAnsi="宋体"/>
          <w:b/>
          <w:bCs/>
          <w:sz w:val="28"/>
        </w:rPr>
      </w:pPr>
    </w:p>
    <w:p w:rsidR="0009336C" w:rsidRDefault="005C0FAC" w:rsidP="00355B02">
      <w:pPr>
        <w:adjustRightInd w:val="0"/>
        <w:snapToGrid w:val="0"/>
        <w:spacing w:beforeLines="50" w:after="156" w:line="240" w:lineRule="atLeast"/>
        <w:ind w:rightChars="-330" w:right="-693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6E5AF0" w:rsidRPr="00376D6C" w:rsidRDefault="0045254C">
      <w:pPr>
        <w:adjustRightInd w:val="0"/>
        <w:snapToGrid w:val="0"/>
        <w:spacing w:line="400" w:lineRule="exact"/>
        <w:ind w:rightChars="-330" w:right="-693" w:firstLine="560"/>
        <w:rPr>
          <w:rFonts w:ascii="黑体" w:eastAsia="黑体" w:hAnsi="黑体"/>
          <w:b/>
          <w:bCs/>
          <w:sz w:val="28"/>
        </w:rPr>
      </w:pPr>
      <w:r w:rsidRPr="0045254C">
        <w:rPr>
          <w:rFonts w:ascii="黑体" w:eastAsia="黑体" w:hAnsi="黑体" w:hint="eastAsia"/>
          <w:b/>
          <w:bCs/>
          <w:sz w:val="28"/>
        </w:rPr>
        <w:lastRenderedPageBreak/>
        <w:t>二、课程情况</w:t>
      </w:r>
    </w:p>
    <w:p w:rsidR="006E5AF0" w:rsidRDefault="005C0FAC">
      <w:pPr>
        <w:spacing w:line="40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1.</w:t>
      </w:r>
      <w:r>
        <w:rPr>
          <w:rFonts w:ascii="仿宋" w:eastAsia="仿宋" w:hAnsi="仿宋" w:hint="eastAsia"/>
          <w:b/>
          <w:bCs/>
          <w:sz w:val="28"/>
          <w:szCs w:val="28"/>
        </w:rPr>
        <w:t>课程概况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24"/>
        <w:gridCol w:w="1509"/>
        <w:gridCol w:w="1069"/>
        <w:gridCol w:w="1275"/>
        <w:gridCol w:w="2290"/>
        <w:gridCol w:w="6"/>
      </w:tblGrid>
      <w:tr w:rsidR="006E5AF0">
        <w:trPr>
          <w:trHeight w:val="7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课程名称</w:t>
            </w:r>
          </w:p>
        </w:tc>
        <w:tc>
          <w:tcPr>
            <w:tcW w:w="6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D66190" w:rsidTr="006A6E44">
        <w:trPr>
          <w:gridAfter w:val="1"/>
          <w:wAfter w:w="6" w:type="dxa"/>
          <w:trHeight w:val="4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90" w:rsidRDefault="00D66190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/>
                <w:sz w:val="24"/>
                <w:szCs w:val="22"/>
              </w:rPr>
              <w:t>课程总学时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90" w:rsidRDefault="006C2D6E" w:rsidP="006C2D6E">
            <w:pPr>
              <w:spacing w:line="400" w:lineRule="exact"/>
              <w:ind w:firstLine="480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（理论学时XX、实践学时XX）</w:t>
            </w:r>
          </w:p>
        </w:tc>
      </w:tr>
      <w:tr w:rsidR="006A20DB">
        <w:trPr>
          <w:gridAfter w:val="1"/>
          <w:wAfter w:w="6" w:type="dxa"/>
          <w:trHeight w:val="4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1" w:rsidRDefault="00D66190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/>
                <w:sz w:val="24"/>
                <w:szCs w:val="22"/>
              </w:rPr>
              <w:t>高校课程</w:t>
            </w:r>
          </w:p>
          <w:p w:rsidR="006A20DB" w:rsidRDefault="00D66190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/>
                <w:sz w:val="24"/>
                <w:szCs w:val="22"/>
              </w:rPr>
              <w:t>负责人承担的学时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B" w:rsidRDefault="000A7151" w:rsidP="000A7151">
            <w:pPr>
              <w:spacing w:line="400" w:lineRule="exact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（其中理论学时XX、实践学时XX）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51" w:rsidRDefault="00D66190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/>
                <w:sz w:val="24"/>
                <w:szCs w:val="22"/>
              </w:rPr>
              <w:t>企业课程负责人</w:t>
            </w:r>
          </w:p>
          <w:p w:rsidR="006A20DB" w:rsidRDefault="00D66190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/>
                <w:sz w:val="24"/>
                <w:szCs w:val="22"/>
              </w:rPr>
              <w:t>承担的学时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B" w:rsidRDefault="000A7151" w:rsidP="000A7151">
            <w:pPr>
              <w:spacing w:line="400" w:lineRule="exact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（其中理论学时XX、实践学时XX）</w:t>
            </w:r>
          </w:p>
        </w:tc>
      </w:tr>
      <w:tr w:rsidR="006E5AF0" w:rsidTr="000A7151">
        <w:trPr>
          <w:gridAfter w:val="1"/>
          <w:wAfter w:w="6" w:type="dxa"/>
          <w:trHeight w:val="46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376D6C">
            <w:pPr>
              <w:spacing w:after="156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教学内容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序号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C2D6E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章节标题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时长</w:t>
            </w:r>
          </w:p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（分钟）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主讲教师</w:t>
            </w: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3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4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5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6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7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8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9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5C0FA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6E5AF0" w:rsidTr="000A7151">
        <w:trPr>
          <w:gridAfter w:val="1"/>
          <w:wAfter w:w="6" w:type="dxa"/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widowControl/>
              <w:spacing w:after="156"/>
              <w:ind w:firstLine="480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F0" w:rsidRDefault="006E5AF0">
            <w:pPr>
              <w:spacing w:line="400" w:lineRule="exact"/>
              <w:ind w:firstLine="480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</w:tbl>
    <w:p w:rsidR="006E5AF0" w:rsidRDefault="005C0FAC">
      <w:pPr>
        <w:spacing w:after="156"/>
        <w:ind w:firstLine="562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br w:type="page"/>
      </w:r>
      <w:r>
        <w:rPr>
          <w:rFonts w:ascii="仿宋_GB2312" w:eastAsia="仿宋_GB2312" w:hAnsi="黑体"/>
          <w:b/>
          <w:bCs/>
          <w:sz w:val="28"/>
          <w:szCs w:val="28"/>
        </w:rPr>
        <w:lastRenderedPageBreak/>
        <w:t>2.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</w:tblGrid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Chars="200" w:firstLine="480"/>
              <w:rPr>
                <w:rFonts w:ascii="仿宋_GB2312" w:eastAsia="仿宋_GB2312" w:hAnsi="楷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（1）课程建设基础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（目前本课程的开设情况，开设时间、年限、授课对象、授课人数，以及相关视频情况和面向社会的开放情况，限</w:t>
            </w:r>
            <w:r>
              <w:rPr>
                <w:rFonts w:ascii="仿宋_GB2312" w:eastAsia="仿宋_GB2312" w:hAnsi="楷体"/>
                <w:sz w:val="24"/>
                <w:szCs w:val="22"/>
              </w:rPr>
              <w:t>500字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6E5AF0" w:rsidRDefault="006E5AF0">
            <w:pPr>
              <w:spacing w:after="156"/>
              <w:ind w:firstLine="480"/>
              <w:rPr>
                <w:rFonts w:ascii="楷体" w:eastAsia="楷体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2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</w:tc>
      </w:tr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Chars="200" w:firstLine="480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（2）课程建设思路（限</w:t>
            </w:r>
            <w:r>
              <w:rPr>
                <w:rFonts w:ascii="仿宋_GB2312" w:eastAsia="仿宋_GB2312" w:hAnsi="黑体"/>
                <w:sz w:val="24"/>
                <w:szCs w:val="22"/>
              </w:rPr>
              <w:t>500字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）</w:t>
            </w:r>
          </w:p>
          <w:p w:rsidR="006E5AF0" w:rsidRDefault="005C0FAC">
            <w:pPr>
              <w:spacing w:after="156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（立足课程的服务面向，结合技术发展前沿，阐述本课程教育教学中迫切需要解决的问题。以产教融合、校企合作为基本路径，具体描述本课程的教育教学改革思路。）</w:t>
            </w:r>
          </w:p>
          <w:p w:rsidR="006E5AF0" w:rsidRDefault="006E5AF0">
            <w:pPr>
              <w:spacing w:after="156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6E5AF0" w:rsidRDefault="006E5AF0">
            <w:pPr>
              <w:spacing w:after="156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6E5AF0" w:rsidRDefault="006E5AF0">
            <w:pPr>
              <w:spacing w:after="156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6E5AF0" w:rsidRDefault="006E5AF0">
            <w:pPr>
              <w:spacing w:after="156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6E5AF0" w:rsidRDefault="006E5AF0">
            <w:pPr>
              <w:spacing w:after="156"/>
              <w:ind w:firstLineChars="200" w:firstLine="480"/>
              <w:rPr>
                <w:rFonts w:ascii="仿宋_GB2312" w:eastAsia="仿宋_GB2312" w:hAnsi="黑体"/>
                <w:sz w:val="24"/>
                <w:szCs w:val="22"/>
              </w:rPr>
            </w:pPr>
          </w:p>
        </w:tc>
      </w:tr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Chars="200" w:firstLine="480"/>
              <w:rPr>
                <w:rFonts w:ascii="楷体" w:eastAsia="楷体" w:hAnsi="楷体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</w:t>
            </w:r>
            <w:r>
              <w:rPr>
                <w:rFonts w:ascii="仿宋_GB2312" w:eastAsia="仿宋_GB2312" w:hAnsi="黑体"/>
                <w:sz w:val="24"/>
                <w:szCs w:val="22"/>
              </w:rPr>
              <w:t>3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）课程建设内容与目标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从课程思政、课程资源建设、教学团队建设、教学模式创新、考核评价方法、校企文化融合等方面阐述课程建设内容。参照各类专业认证指标体系，即课程学习成果如何支撑毕业要求及培养目标，阐述课程建设目标。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限</w:t>
            </w:r>
            <w:r>
              <w:rPr>
                <w:rFonts w:ascii="仿宋_GB2312" w:eastAsia="仿宋_GB2312" w:hAnsi="楷体"/>
                <w:sz w:val="24"/>
                <w:szCs w:val="22"/>
              </w:rPr>
              <w:t>2000字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。）</w:t>
            </w: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</w:tc>
      </w:tr>
      <w:tr w:rsidR="006E5AF0">
        <w:trPr>
          <w:trHeight w:val="2916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="480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lastRenderedPageBreak/>
              <w:t>（</w:t>
            </w:r>
            <w:r>
              <w:rPr>
                <w:rFonts w:ascii="仿宋_GB2312" w:eastAsia="仿宋_GB2312" w:hAnsi="黑体"/>
                <w:sz w:val="24"/>
                <w:szCs w:val="22"/>
              </w:rPr>
              <w:t>4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）课程预期受众的定位与目标（限5</w:t>
            </w:r>
            <w:r>
              <w:rPr>
                <w:rFonts w:ascii="仿宋_GB2312" w:eastAsia="仿宋_GB2312" w:hAnsi="黑体"/>
                <w:sz w:val="24"/>
                <w:szCs w:val="22"/>
              </w:rPr>
              <w:t>00字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）</w:t>
            </w:r>
          </w:p>
        </w:tc>
      </w:tr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</w:t>
            </w:r>
            <w:r>
              <w:rPr>
                <w:rFonts w:ascii="仿宋_GB2312" w:eastAsia="仿宋_GB2312" w:hAnsi="黑体"/>
                <w:sz w:val="24"/>
                <w:szCs w:val="22"/>
              </w:rPr>
              <w:t>5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）相关教学资源储备情况（限3</w:t>
            </w:r>
            <w:r>
              <w:rPr>
                <w:rFonts w:ascii="仿宋_GB2312" w:eastAsia="仿宋_GB2312" w:hAnsi="黑体"/>
                <w:sz w:val="24"/>
                <w:szCs w:val="22"/>
              </w:rPr>
              <w:t>0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0字）</w:t>
            </w:r>
          </w:p>
          <w:p w:rsidR="006E5AF0" w:rsidRDefault="006E5AF0">
            <w:pPr>
              <w:spacing w:after="156"/>
              <w:ind w:firstLine="480"/>
              <w:rPr>
                <w:rFonts w:ascii="楷体" w:eastAsia="楷体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2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  <w:p w:rsidR="006E5AF0" w:rsidRDefault="006E5AF0">
            <w:pPr>
              <w:spacing w:after="156"/>
              <w:ind w:firstLine="560"/>
              <w:rPr>
                <w:rFonts w:ascii="楷体" w:eastAsia="楷体" w:hAnsi="楷体"/>
                <w:szCs w:val="22"/>
              </w:rPr>
            </w:pPr>
          </w:p>
        </w:tc>
      </w:tr>
    </w:tbl>
    <w:p w:rsidR="006E5AF0" w:rsidRDefault="005C0FAC">
      <w:pPr>
        <w:tabs>
          <w:tab w:val="left" w:pos="2219"/>
        </w:tabs>
        <w:suppressAutoHyphens/>
        <w:spacing w:after="156" w:line="480" w:lineRule="auto"/>
        <w:ind w:right="-692" w:firstLine="562"/>
        <w:rPr>
          <w:rFonts w:ascii="仿宋_GB2312" w:eastAsia="仿宋_GB2312" w:hAnsi="黑体"/>
          <w:b/>
          <w:bCs/>
          <w:sz w:val="28"/>
          <w:szCs w:val="22"/>
        </w:rPr>
      </w:pPr>
      <w:r>
        <w:rPr>
          <w:rFonts w:ascii="仿宋_GB2312" w:eastAsia="仿宋_GB2312" w:hAnsi="黑体"/>
          <w:b/>
          <w:bCs/>
          <w:sz w:val="28"/>
          <w:szCs w:val="22"/>
        </w:rPr>
        <w:t>3</w:t>
      </w:r>
      <w:r>
        <w:rPr>
          <w:rFonts w:ascii="仿宋_GB2312" w:eastAsia="仿宋_GB2312" w:hAnsi="黑体" w:hint="eastAsia"/>
          <w:b/>
          <w:bCs/>
          <w:sz w:val="28"/>
          <w:szCs w:val="22"/>
        </w:rPr>
        <w:t>.课程评价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</w:tblGrid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（1） 自我评价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（本课程的主要特色创新，国内外同类课程比较，限5</w:t>
            </w:r>
            <w:r>
              <w:rPr>
                <w:rFonts w:ascii="仿宋_GB2312" w:eastAsia="仿宋_GB2312" w:hAnsi="楷体"/>
                <w:sz w:val="24"/>
                <w:szCs w:val="22"/>
              </w:rPr>
              <w:t>00字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tabs>
                <w:tab w:val="left" w:pos="4110"/>
              </w:tabs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</w:tc>
      </w:tr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（2）学生评价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（限</w:t>
            </w:r>
            <w:r>
              <w:rPr>
                <w:rFonts w:ascii="仿宋_GB2312" w:eastAsia="仿宋_GB2312" w:hAnsi="楷体"/>
                <w:sz w:val="24"/>
                <w:szCs w:val="22"/>
              </w:rPr>
              <w:t>300字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</w:tc>
      </w:tr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spacing w:after="156"/>
              <w:ind w:firstLine="480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（3）社会评价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（如果本课程已经全部或部分向社会开放，请填写有关人员的评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lastRenderedPageBreak/>
              <w:t>价，如未开放可不用填写，限</w:t>
            </w:r>
            <w:r>
              <w:rPr>
                <w:rFonts w:ascii="仿宋_GB2312" w:eastAsia="仿宋_GB2312" w:hAnsi="楷体"/>
                <w:sz w:val="24"/>
                <w:szCs w:val="22"/>
              </w:rPr>
              <w:t>300字</w:t>
            </w:r>
            <w:r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</w:tc>
      </w:tr>
    </w:tbl>
    <w:p w:rsidR="006E5AF0" w:rsidRDefault="005C0FAC">
      <w:pPr>
        <w:spacing w:after="156" w:line="380" w:lineRule="exact"/>
        <w:ind w:firstLine="562"/>
        <w:rPr>
          <w:rFonts w:ascii="仿宋_GB2312" w:eastAsia="仿宋_GB2312" w:hAnsi="黑体"/>
          <w:b/>
          <w:sz w:val="28"/>
          <w:szCs w:val="22"/>
        </w:rPr>
      </w:pPr>
      <w:r>
        <w:rPr>
          <w:rFonts w:ascii="仿宋_GB2312" w:eastAsia="仿宋_GB2312" w:hAnsi="黑体"/>
          <w:b/>
          <w:sz w:val="28"/>
          <w:szCs w:val="22"/>
        </w:rPr>
        <w:lastRenderedPageBreak/>
        <w:t>4</w:t>
      </w:r>
      <w:r>
        <w:rPr>
          <w:rFonts w:ascii="仿宋_GB2312" w:eastAsia="仿宋_GB2312" w:hAnsi="黑体" w:hint="eastAsia"/>
          <w:b/>
          <w:sz w:val="28"/>
          <w:szCs w:val="22"/>
        </w:rPr>
        <w:t>．建设措施</w:t>
      </w:r>
      <w:r>
        <w:rPr>
          <w:rFonts w:ascii="仿宋_GB2312" w:eastAsia="仿宋_GB2312" w:hAnsi="楷体" w:hint="eastAsia"/>
          <w:b/>
          <w:sz w:val="28"/>
          <w:szCs w:val="22"/>
        </w:rPr>
        <w:t>（包括后续建设与维护计划及措施、预期效果、经费预算等，限5</w:t>
      </w:r>
      <w:r>
        <w:rPr>
          <w:rFonts w:ascii="仿宋_GB2312" w:eastAsia="仿宋_GB2312" w:hAnsi="楷体"/>
          <w:b/>
          <w:sz w:val="28"/>
          <w:szCs w:val="22"/>
        </w:rPr>
        <w:t>00字</w:t>
      </w:r>
      <w:r>
        <w:rPr>
          <w:rFonts w:ascii="仿宋_GB2312" w:eastAsia="仿宋_GB2312" w:hAnsi="楷体" w:hint="eastAsia"/>
          <w:b/>
          <w:sz w:val="28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</w:tblGrid>
      <w:tr w:rsidR="006E5AF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  <w:p w:rsidR="006E5AF0" w:rsidRDefault="006E5AF0">
            <w:pPr>
              <w:spacing w:after="156"/>
              <w:ind w:firstLine="480"/>
              <w:rPr>
                <w:rFonts w:ascii="仿宋_GB2312" w:eastAsia="仿宋_GB2312" w:hAnsi="楷体"/>
                <w:sz w:val="24"/>
                <w:szCs w:val="22"/>
              </w:rPr>
            </w:pPr>
          </w:p>
        </w:tc>
      </w:tr>
    </w:tbl>
    <w:p w:rsidR="006E5AF0" w:rsidRDefault="006E5AF0">
      <w:pPr>
        <w:spacing w:after="156"/>
        <w:ind w:firstLine="480"/>
        <w:rPr>
          <w:rFonts w:ascii="仿宋_GB2312" w:eastAsia="仿宋_GB2312" w:hAnsi="楷体"/>
          <w:sz w:val="24"/>
          <w:szCs w:val="22"/>
        </w:rPr>
      </w:pPr>
    </w:p>
    <w:p w:rsidR="00376D6C" w:rsidRDefault="00376D6C">
      <w:pPr>
        <w:spacing w:after="156" w:line="300" w:lineRule="exact"/>
        <w:ind w:firstLine="562"/>
        <w:rPr>
          <w:rFonts w:ascii="黑体" w:eastAsia="黑体" w:hAnsi="黑体"/>
          <w:b/>
          <w:bCs/>
          <w:sz w:val="28"/>
        </w:rPr>
      </w:pPr>
    </w:p>
    <w:p w:rsidR="006E5AF0" w:rsidRPr="00376D6C" w:rsidRDefault="0045254C">
      <w:pPr>
        <w:spacing w:after="156" w:line="300" w:lineRule="exact"/>
        <w:ind w:firstLine="562"/>
        <w:rPr>
          <w:rFonts w:ascii="黑体" w:eastAsia="黑体" w:hAnsi="黑体"/>
          <w:b/>
          <w:bCs/>
          <w:sz w:val="28"/>
        </w:rPr>
      </w:pPr>
      <w:r w:rsidRPr="0045254C">
        <w:rPr>
          <w:rFonts w:ascii="黑体" w:eastAsia="黑体" w:hAnsi="黑体" w:hint="eastAsia"/>
          <w:b/>
          <w:bCs/>
          <w:sz w:val="28"/>
        </w:rPr>
        <w:lastRenderedPageBreak/>
        <w:t>三、</w:t>
      </w:r>
      <w:r w:rsidRPr="0045254C">
        <w:rPr>
          <w:rFonts w:ascii="黑体" w:eastAsia="黑体" w:hAnsi="黑体"/>
          <w:b/>
          <w:bCs/>
          <w:sz w:val="28"/>
        </w:rPr>
        <w:t>政治审查意见</w:t>
      </w:r>
      <w:r w:rsidRPr="0045254C">
        <w:rPr>
          <w:rFonts w:ascii="黑体" w:eastAsia="黑体" w:hAnsi="黑体" w:hint="eastAsia"/>
          <w:b/>
          <w:bCs/>
          <w:sz w:val="28"/>
        </w:rPr>
        <w:t>（此项暂不填）</w:t>
      </w:r>
    </w:p>
    <w:tbl>
      <w:tblPr>
        <w:tblStyle w:val="a6"/>
        <w:tblW w:w="8522" w:type="dxa"/>
        <w:tblLayout w:type="fixed"/>
        <w:tblLook w:val="04A0"/>
      </w:tblPr>
      <w:tblGrid>
        <w:gridCol w:w="8522"/>
      </w:tblGrid>
      <w:tr w:rsidR="006E5AF0">
        <w:tc>
          <w:tcPr>
            <w:tcW w:w="8522" w:type="dxa"/>
          </w:tcPr>
          <w:p w:rsidR="006E5AF0" w:rsidRDefault="005C0FAC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</w:p>
          <w:p w:rsidR="006E5AF0" w:rsidRDefault="005C0FA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 w:rsidR="006E5AF0" w:rsidRDefault="005C0FAC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课程负责人（教学团队）政治立场坚定，遵纪守法，无违法违纪行为，不存在师德师风问题、学术不端等问题，三年内未出现过重大教学事故。</w:t>
            </w:r>
          </w:p>
          <w:p w:rsidR="006E5AF0" w:rsidRDefault="005C0FAC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</w:t>
            </w:r>
          </w:p>
          <w:p w:rsidR="006E5AF0" w:rsidRDefault="005C0FAC">
            <w:pPr>
              <w:spacing w:line="360" w:lineRule="auto"/>
              <w:ind w:firstLineChars="1240" w:firstLine="297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推荐单位党委意见（盖章）</w:t>
            </w:r>
          </w:p>
          <w:p w:rsidR="006E5AF0" w:rsidRDefault="005C0FAC">
            <w:pPr>
              <w:spacing w:line="360" w:lineRule="auto"/>
              <w:ind w:firstLineChars="1240" w:firstLine="297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合作单位党组织意见（盖章）</w:t>
            </w:r>
          </w:p>
          <w:p w:rsidR="006E5AF0" w:rsidRDefault="005C0FA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年    月    日</w:t>
            </w:r>
          </w:p>
          <w:p w:rsidR="006E5AF0" w:rsidRDefault="006E5A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6E5AF0" w:rsidRPr="00376D6C" w:rsidRDefault="0045254C">
      <w:pPr>
        <w:spacing w:after="156" w:line="300" w:lineRule="exact"/>
        <w:ind w:firstLine="562"/>
        <w:rPr>
          <w:rFonts w:ascii="黑体" w:eastAsia="黑体" w:hAnsi="黑体"/>
          <w:b/>
          <w:bCs/>
          <w:sz w:val="28"/>
        </w:rPr>
      </w:pPr>
      <w:r w:rsidRPr="0045254C">
        <w:rPr>
          <w:rFonts w:ascii="黑体" w:eastAsia="黑体" w:hAnsi="黑体" w:hint="eastAsia"/>
          <w:b/>
          <w:bCs/>
          <w:sz w:val="28"/>
        </w:rPr>
        <w:t>四、诚信承诺（此项暂不填）</w:t>
      </w:r>
    </w:p>
    <w:tbl>
      <w:tblPr>
        <w:tblStyle w:val="a6"/>
        <w:tblW w:w="8522" w:type="dxa"/>
        <w:tblLayout w:type="fixed"/>
        <w:tblLook w:val="04A0"/>
      </w:tblPr>
      <w:tblGrid>
        <w:gridCol w:w="8522"/>
      </w:tblGrid>
      <w:tr w:rsidR="006E5AF0">
        <w:trPr>
          <w:trHeight w:val="3232"/>
        </w:trPr>
        <w:tc>
          <w:tcPr>
            <w:tcW w:w="8522" w:type="dxa"/>
          </w:tcPr>
          <w:p w:rsidR="006E5AF0" w:rsidRDefault="005C0FAC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</w:p>
          <w:p w:rsidR="006E5AF0" w:rsidRDefault="005C0FA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本人在此郑重承诺：严格遵守申报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要求，如实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填写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书及相关材料，且不存在任何违反相关法律法规及侵犯他人知识产权的情形。如有材料虚假或违纪行为，愿意承担相应责任并按规定接受处理。</w:t>
            </w:r>
          </w:p>
          <w:p w:rsidR="006E5AF0" w:rsidRDefault="006E5AF0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6E5AF0" w:rsidRDefault="005C0FAC" w:rsidP="005C0FAC">
            <w:pPr>
              <w:spacing w:line="360" w:lineRule="auto"/>
              <w:ind w:firstLineChars="1299" w:firstLine="3118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课程负责人（校方）：</w:t>
            </w:r>
          </w:p>
          <w:p w:rsidR="006E5AF0" w:rsidRDefault="005C0FAC" w:rsidP="005C0FAC">
            <w:pPr>
              <w:spacing w:line="360" w:lineRule="auto"/>
              <w:ind w:firstLineChars="1299" w:firstLine="3118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课程负责人（企方）：</w:t>
            </w:r>
          </w:p>
          <w:p w:rsidR="006E5AF0" w:rsidRDefault="005C0FA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年    月    日</w:t>
            </w:r>
          </w:p>
          <w:p w:rsidR="006E5AF0" w:rsidRDefault="006E5AF0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6E5AF0">
        <w:trPr>
          <w:trHeight w:val="3306"/>
        </w:trPr>
        <w:tc>
          <w:tcPr>
            <w:tcW w:w="8522" w:type="dxa"/>
          </w:tcPr>
          <w:p w:rsidR="006E5AF0" w:rsidRDefault="005C0FAC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</w:p>
          <w:p w:rsidR="006E5AF0" w:rsidRDefault="005C0FA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本单位在此郑重承诺：本单位已就申请材料内容的真实性和完整性进行审核，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不存在任何违反相关法律法规及侵犯他人知识产权的情形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。如违背上述承诺，本单位愿接受相关部门做出的各项处理决定。</w:t>
            </w:r>
          </w:p>
          <w:p w:rsidR="006E5AF0" w:rsidRDefault="006E5AF0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6E5AF0" w:rsidRDefault="005C0FAC">
            <w:pPr>
              <w:spacing w:line="360" w:lineRule="auto"/>
              <w:ind w:firstLineChars="1240" w:firstLine="297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推荐单位（校方）：</w:t>
            </w:r>
          </w:p>
          <w:p w:rsidR="006E5AF0" w:rsidRDefault="005C0FAC">
            <w:pPr>
              <w:spacing w:line="360" w:lineRule="auto"/>
              <w:ind w:firstLineChars="1240" w:firstLine="297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合作单位（企方）：</w:t>
            </w:r>
          </w:p>
          <w:p w:rsidR="006E5AF0" w:rsidRDefault="005C0FA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年    月    日</w:t>
            </w:r>
          </w:p>
          <w:p w:rsidR="006E5AF0" w:rsidRDefault="006E5A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6E5AF0" w:rsidRPr="00376D6C" w:rsidRDefault="0045254C">
      <w:pPr>
        <w:spacing w:after="156" w:line="300" w:lineRule="exact"/>
        <w:ind w:firstLine="562"/>
        <w:rPr>
          <w:rFonts w:ascii="黑体" w:eastAsia="黑体" w:hAnsi="黑体"/>
          <w:b/>
          <w:bCs/>
          <w:sz w:val="28"/>
        </w:rPr>
      </w:pPr>
      <w:r w:rsidRPr="0045254C">
        <w:rPr>
          <w:rFonts w:ascii="黑体" w:eastAsia="黑体" w:hAnsi="黑体" w:hint="eastAsia"/>
          <w:b/>
          <w:bCs/>
          <w:sz w:val="28"/>
        </w:rPr>
        <w:lastRenderedPageBreak/>
        <w:t>五、附件材料清单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E5AF0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F0" w:rsidRDefault="005C0FAC">
            <w:pPr>
              <w:pStyle w:val="a7"/>
              <w:spacing w:after="156"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1.课程授课视频及课件</w:t>
            </w:r>
          </w:p>
          <w:p w:rsidR="006E5AF0" w:rsidRDefault="005C0FAC">
            <w:pPr>
              <w:pStyle w:val="a7"/>
              <w:spacing w:after="156"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提供有代表性的课程授课视频及课件各3个。（单个授课视频原则上不超过2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5分钟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大小不超过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00MB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。技术要求：推荐分辨率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1280*720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，MP4格式，图像清晰稳定，声音清楚，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教师必须出镜，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视频使用的语言及字幕为国家通用语言及文字。）</w:t>
            </w:r>
          </w:p>
          <w:p w:rsidR="006E5AF0" w:rsidRDefault="005C0FAC">
            <w:pPr>
              <w:spacing w:after="156" w:line="340" w:lineRule="atLeast"/>
              <w:ind w:firstLineChars="200" w:firstLine="48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教学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大纲及教案</w:t>
            </w:r>
          </w:p>
          <w:p w:rsidR="006E5AF0" w:rsidRDefault="005C0FAC">
            <w:p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  <w:t>3.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推荐单位、合作单位支持产教融合型课程建设的相关</w:t>
            </w:r>
            <w:r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  <w:t>政策文件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或合作协议（选择性提供）</w:t>
            </w:r>
          </w:p>
          <w:p w:rsidR="006E5AF0" w:rsidRDefault="005C0FAC">
            <w:pPr>
              <w:spacing w:after="156" w:line="340" w:lineRule="atLeast"/>
              <w:ind w:firstLineChars="200" w:firstLine="48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其他材料，不超过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份（选择性提供）</w:t>
            </w:r>
          </w:p>
          <w:p w:rsidR="006E5AF0" w:rsidRDefault="005C0FAC">
            <w:pPr>
              <w:spacing w:after="156"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 w:rsidR="006E5AF0" w:rsidRDefault="006E5AF0">
      <w:pPr>
        <w:pStyle w:val="a7"/>
        <w:adjustRightInd w:val="0"/>
        <w:snapToGrid w:val="0"/>
        <w:spacing w:after="156" w:line="340" w:lineRule="atLeast"/>
        <w:ind w:firstLineChars="0" w:firstLine="0"/>
      </w:pPr>
    </w:p>
    <w:sectPr w:rsidR="006E5AF0" w:rsidSect="006E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56" w:rsidRDefault="001F0856" w:rsidP="002C6CC1">
      <w:r>
        <w:separator/>
      </w:r>
    </w:p>
  </w:endnote>
  <w:endnote w:type="continuationSeparator" w:id="0">
    <w:p w:rsidR="001F0856" w:rsidRDefault="001F0856" w:rsidP="002C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56" w:rsidRDefault="001F0856" w:rsidP="002C6CC1">
      <w:r>
        <w:separator/>
      </w:r>
    </w:p>
  </w:footnote>
  <w:footnote w:type="continuationSeparator" w:id="0">
    <w:p w:rsidR="001F0856" w:rsidRDefault="001F0856" w:rsidP="002C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352"/>
    <w:multiLevelType w:val="multilevel"/>
    <w:tmpl w:val="0F167352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663"/>
    <w:rsid w:val="000234E2"/>
    <w:rsid w:val="00071540"/>
    <w:rsid w:val="0009336C"/>
    <w:rsid w:val="00095215"/>
    <w:rsid w:val="000A7151"/>
    <w:rsid w:val="00181DE7"/>
    <w:rsid w:val="001F0856"/>
    <w:rsid w:val="00250623"/>
    <w:rsid w:val="00251054"/>
    <w:rsid w:val="002C6CC1"/>
    <w:rsid w:val="003102FD"/>
    <w:rsid w:val="00314E41"/>
    <w:rsid w:val="00355B02"/>
    <w:rsid w:val="00376D6C"/>
    <w:rsid w:val="00382945"/>
    <w:rsid w:val="00390740"/>
    <w:rsid w:val="00400FE4"/>
    <w:rsid w:val="0045254C"/>
    <w:rsid w:val="004A52A1"/>
    <w:rsid w:val="004E523D"/>
    <w:rsid w:val="00517BDC"/>
    <w:rsid w:val="005359EB"/>
    <w:rsid w:val="00546F5F"/>
    <w:rsid w:val="00595654"/>
    <w:rsid w:val="005A7390"/>
    <w:rsid w:val="005C0FAC"/>
    <w:rsid w:val="006A20DB"/>
    <w:rsid w:val="006C2D6E"/>
    <w:rsid w:val="006E5AF0"/>
    <w:rsid w:val="0071284B"/>
    <w:rsid w:val="007848ED"/>
    <w:rsid w:val="008E63F7"/>
    <w:rsid w:val="008F6E0B"/>
    <w:rsid w:val="009510DD"/>
    <w:rsid w:val="00964C13"/>
    <w:rsid w:val="00973CDC"/>
    <w:rsid w:val="009B6FF4"/>
    <w:rsid w:val="009F3E90"/>
    <w:rsid w:val="009F6B6B"/>
    <w:rsid w:val="00A34E84"/>
    <w:rsid w:val="00A353CF"/>
    <w:rsid w:val="00A40198"/>
    <w:rsid w:val="00B029A5"/>
    <w:rsid w:val="00B04663"/>
    <w:rsid w:val="00B4517D"/>
    <w:rsid w:val="00BE64EA"/>
    <w:rsid w:val="00CD50DE"/>
    <w:rsid w:val="00D01A6B"/>
    <w:rsid w:val="00D3562E"/>
    <w:rsid w:val="00D66190"/>
    <w:rsid w:val="00DF5E68"/>
    <w:rsid w:val="00E12072"/>
    <w:rsid w:val="00E65B88"/>
    <w:rsid w:val="00EA528D"/>
    <w:rsid w:val="00EC2E39"/>
    <w:rsid w:val="00EF2E64"/>
    <w:rsid w:val="00F72769"/>
    <w:rsid w:val="04BC5890"/>
    <w:rsid w:val="2981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E5AF0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6E5AF0"/>
    <w:pPr>
      <w:jc w:val="left"/>
    </w:pPr>
  </w:style>
  <w:style w:type="paragraph" w:styleId="a4">
    <w:name w:val="footer"/>
    <w:basedOn w:val="a"/>
    <w:link w:val="Char"/>
    <w:uiPriority w:val="99"/>
    <w:unhideWhenUsed/>
    <w:rsid w:val="006E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E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E5A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6E5AF0"/>
    <w:rPr>
      <w:rFonts w:eastAsia="黑体"/>
      <w:b/>
      <w:bCs/>
      <w:kern w:val="44"/>
      <w:sz w:val="28"/>
      <w:szCs w:val="44"/>
    </w:rPr>
  </w:style>
  <w:style w:type="paragraph" w:styleId="a7">
    <w:name w:val="List Paragraph"/>
    <w:basedOn w:val="a"/>
    <w:uiPriority w:val="34"/>
    <w:qFormat/>
    <w:rsid w:val="006E5AF0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5"/>
    <w:uiPriority w:val="99"/>
    <w:rsid w:val="006E5AF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E5AF0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E5AF0"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5C0FA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C0F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F9600-393C-4C58-8F2E-AD15E9CC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2022-01-14T02:01:00Z</dcterms:created>
  <dcterms:modified xsi:type="dcterms:W3CDTF">2022-02-28T02:25:00Z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C021B203464F491EA3852746E801F6B9</vt:lpwstr>
  </property>
</Properties>
</file>