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5B59" w:rsidRPr="001061B3" w:rsidRDefault="009A7935" w:rsidP="001061B3">
      <w:pPr>
        <w:adjustRightInd w:val="0"/>
        <w:snapToGrid w:val="0"/>
        <w:spacing w:line="560" w:lineRule="exact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 w:rsidRPr="001061B3"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关于</w:t>
      </w:r>
      <w:r w:rsidR="00FB7267" w:rsidRPr="001061B3"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河海大学201</w:t>
      </w:r>
      <w:r w:rsidR="00A81391"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9</w:t>
      </w:r>
      <w:r w:rsidR="00447D60"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年度校级</w:t>
      </w:r>
      <w:r w:rsidR="00FB7267" w:rsidRPr="001061B3"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虚拟仿真实验教学项目</w:t>
      </w:r>
      <w:r w:rsidRPr="001061B3"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立项结果的</w:t>
      </w:r>
      <w:r w:rsidR="00FB7267" w:rsidRPr="001061B3"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公示</w:t>
      </w:r>
    </w:p>
    <w:p w:rsidR="00635B59" w:rsidRPr="005E46FA" w:rsidRDefault="00FB7267" w:rsidP="005E46FA">
      <w:pPr>
        <w:pStyle w:val="a3"/>
        <w:widowControl/>
        <w:shd w:val="clear" w:color="auto" w:fill="FFFFFF"/>
        <w:adjustRightInd w:val="0"/>
        <w:snapToGrid w:val="0"/>
        <w:spacing w:beforeAutospacing="0" w:afterAutospacing="0" w:line="360" w:lineRule="auto"/>
        <w:jc w:val="both"/>
        <w:rPr>
          <w:rFonts w:ascii="仿宋" w:eastAsia="仿宋" w:hAnsi="仿宋" w:cs="仿宋_GB2312"/>
          <w:color w:val="000000"/>
          <w:sz w:val="30"/>
          <w:szCs w:val="30"/>
          <w:shd w:val="clear" w:color="auto" w:fill="FFFFFF"/>
        </w:rPr>
      </w:pPr>
      <w:r w:rsidRPr="005E46FA">
        <w:rPr>
          <w:rFonts w:ascii="仿宋" w:eastAsia="仿宋" w:hAnsi="仿宋" w:cs="仿宋_GB2312" w:hint="eastAsia"/>
          <w:color w:val="000000"/>
          <w:sz w:val="30"/>
          <w:szCs w:val="30"/>
          <w:shd w:val="clear" w:color="auto" w:fill="FFFFFF"/>
        </w:rPr>
        <w:t>各学院：</w:t>
      </w:r>
    </w:p>
    <w:p w:rsidR="00447D60" w:rsidRPr="005E46FA" w:rsidRDefault="00E06220" w:rsidP="005E46FA">
      <w:pPr>
        <w:pStyle w:val="ab"/>
        <w:kinsoku w:val="0"/>
        <w:overflowPunct w:val="0"/>
        <w:spacing w:line="360" w:lineRule="auto"/>
        <w:ind w:left="0" w:right="662" w:firstLine="630"/>
        <w:rPr>
          <w:rFonts w:hAnsi="仿宋" w:cs="仿宋_GB2312"/>
          <w:color w:val="000000"/>
          <w:sz w:val="30"/>
          <w:szCs w:val="30"/>
          <w:shd w:val="clear" w:color="auto" w:fill="FFFFFF"/>
        </w:rPr>
      </w:pPr>
      <w:r w:rsidRPr="005E46FA">
        <w:rPr>
          <w:rFonts w:hAnsi="仿宋" w:cs="仿宋_GB2312" w:hint="eastAsia"/>
          <w:color w:val="000000"/>
          <w:sz w:val="30"/>
          <w:szCs w:val="30"/>
          <w:shd w:val="clear" w:color="auto" w:fill="FFFFFF"/>
        </w:rPr>
        <w:t>根据《</w:t>
      </w:r>
      <w:r w:rsidR="00447D60" w:rsidRPr="005E46FA">
        <w:rPr>
          <w:rFonts w:hAnsi="仿宋" w:cs="微软雅黑" w:hint="eastAsia"/>
          <w:sz w:val="30"/>
          <w:szCs w:val="30"/>
        </w:rPr>
        <w:t>关于开展2019年度虚拟仿真实验教学项目建设工作的通知</w:t>
      </w:r>
      <w:r w:rsidRPr="005E46FA">
        <w:rPr>
          <w:rFonts w:hAnsi="仿宋" w:cs="仿宋_GB2312" w:hint="eastAsia"/>
          <w:color w:val="000000"/>
          <w:sz w:val="30"/>
          <w:szCs w:val="30"/>
          <w:shd w:val="clear" w:color="auto" w:fill="FFFFFF"/>
        </w:rPr>
        <w:t>》（河海教务〔201</w:t>
      </w:r>
      <w:r w:rsidR="00447D60" w:rsidRPr="005E46FA">
        <w:rPr>
          <w:rFonts w:hAnsi="仿宋" w:cs="仿宋_GB2312" w:hint="eastAsia"/>
          <w:color w:val="000000"/>
          <w:sz w:val="30"/>
          <w:szCs w:val="30"/>
          <w:shd w:val="clear" w:color="auto" w:fill="FFFFFF"/>
        </w:rPr>
        <w:t>9</w:t>
      </w:r>
      <w:r w:rsidRPr="005E46FA">
        <w:rPr>
          <w:rFonts w:hAnsi="仿宋" w:cs="仿宋_GB2312" w:hint="eastAsia"/>
          <w:color w:val="000000"/>
          <w:sz w:val="30"/>
          <w:szCs w:val="30"/>
          <w:shd w:val="clear" w:color="auto" w:fill="FFFFFF"/>
        </w:rPr>
        <w:t>〕1</w:t>
      </w:r>
      <w:r w:rsidR="00447D60" w:rsidRPr="005E46FA">
        <w:rPr>
          <w:rFonts w:hAnsi="仿宋" w:cs="仿宋_GB2312" w:hint="eastAsia"/>
          <w:color w:val="000000"/>
          <w:sz w:val="30"/>
          <w:szCs w:val="30"/>
          <w:shd w:val="clear" w:color="auto" w:fill="FFFFFF"/>
        </w:rPr>
        <w:t>5</w:t>
      </w:r>
      <w:r w:rsidRPr="005E46FA">
        <w:rPr>
          <w:rFonts w:hAnsi="仿宋" w:cs="仿宋_GB2312" w:hint="eastAsia"/>
          <w:color w:val="000000"/>
          <w:sz w:val="30"/>
          <w:szCs w:val="30"/>
          <w:shd w:val="clear" w:color="auto" w:fill="FFFFFF"/>
        </w:rPr>
        <w:t xml:space="preserve"> 号）要求，经学院申报、专家评议，遴选</w:t>
      </w:r>
      <w:r w:rsidR="00A81391" w:rsidRPr="005E46FA">
        <w:rPr>
          <w:rFonts w:hAnsi="仿宋" w:cs="仿宋_GB2312" w:hint="eastAsia"/>
          <w:color w:val="000000"/>
          <w:sz w:val="30"/>
          <w:szCs w:val="30"/>
          <w:shd w:val="clear" w:color="auto" w:fill="FFFFFF"/>
        </w:rPr>
        <w:t>6</w:t>
      </w:r>
      <w:r w:rsidRPr="005E46FA">
        <w:rPr>
          <w:rFonts w:hAnsi="仿宋" w:cs="仿宋_GB2312" w:hint="eastAsia"/>
          <w:color w:val="000000"/>
          <w:sz w:val="30"/>
          <w:szCs w:val="30"/>
          <w:shd w:val="clear" w:color="auto" w:fill="FFFFFF"/>
        </w:rPr>
        <w:t>个项目，拟作为201</w:t>
      </w:r>
      <w:r w:rsidR="00A81391" w:rsidRPr="005E46FA">
        <w:rPr>
          <w:rFonts w:hAnsi="仿宋" w:cs="仿宋_GB2312" w:hint="eastAsia"/>
          <w:color w:val="000000"/>
          <w:sz w:val="30"/>
          <w:szCs w:val="30"/>
          <w:shd w:val="clear" w:color="auto" w:fill="FFFFFF"/>
        </w:rPr>
        <w:t>9</w:t>
      </w:r>
      <w:r w:rsidR="00447D60" w:rsidRPr="005E46FA">
        <w:rPr>
          <w:rFonts w:hAnsi="仿宋" w:cs="仿宋_GB2312" w:hint="eastAsia"/>
          <w:color w:val="000000"/>
          <w:sz w:val="30"/>
          <w:szCs w:val="30"/>
          <w:shd w:val="clear" w:color="auto" w:fill="FFFFFF"/>
        </w:rPr>
        <w:t>年度</w:t>
      </w:r>
      <w:r w:rsidRPr="005E46FA">
        <w:rPr>
          <w:rFonts w:hAnsi="仿宋" w:cs="仿宋_GB2312" w:hint="eastAsia"/>
          <w:color w:val="000000"/>
          <w:sz w:val="30"/>
          <w:szCs w:val="30"/>
          <w:shd w:val="clear" w:color="auto" w:fill="FFFFFF"/>
        </w:rPr>
        <w:t>校级虚拟仿真实验教学项目</w:t>
      </w:r>
      <w:r w:rsidR="00534EC2" w:rsidRPr="005E46FA">
        <w:rPr>
          <w:rFonts w:hAnsi="仿宋" w:cs="仿宋_GB2312" w:hint="eastAsia"/>
          <w:color w:val="000000"/>
          <w:sz w:val="30"/>
          <w:szCs w:val="30"/>
          <w:shd w:val="clear" w:color="auto" w:fill="FFFFFF"/>
        </w:rPr>
        <w:t>,</w:t>
      </w:r>
      <w:r w:rsidRPr="005E46FA">
        <w:rPr>
          <w:rFonts w:hAnsi="仿宋" w:cs="仿宋_GB2312" w:hint="eastAsia"/>
          <w:color w:val="000000"/>
          <w:sz w:val="30"/>
          <w:szCs w:val="30"/>
          <w:shd w:val="clear" w:color="auto" w:fill="FFFFFF"/>
        </w:rPr>
        <w:t>立项建设，现将结果公示</w:t>
      </w:r>
      <w:r w:rsidR="00447D60" w:rsidRPr="005E46FA">
        <w:rPr>
          <w:rFonts w:hAnsi="仿宋" w:cs="仿宋_GB2312" w:hint="eastAsia"/>
          <w:color w:val="000000"/>
          <w:sz w:val="30"/>
          <w:szCs w:val="30"/>
          <w:shd w:val="clear" w:color="auto" w:fill="FFFFFF"/>
        </w:rPr>
        <w:t>。</w:t>
      </w:r>
    </w:p>
    <w:p w:rsidR="00E06220" w:rsidRPr="005E46FA" w:rsidRDefault="00E06220" w:rsidP="005E46FA">
      <w:pPr>
        <w:pStyle w:val="ab"/>
        <w:kinsoku w:val="0"/>
        <w:overflowPunct w:val="0"/>
        <w:spacing w:line="360" w:lineRule="auto"/>
        <w:ind w:left="0" w:right="662" w:firstLine="630"/>
        <w:rPr>
          <w:rFonts w:hAnsi="仿宋" w:cs="微软雅黑"/>
          <w:sz w:val="30"/>
          <w:szCs w:val="30"/>
        </w:rPr>
      </w:pPr>
      <w:r w:rsidRPr="005E46FA">
        <w:rPr>
          <w:rFonts w:hAnsi="仿宋" w:cs="仿宋_GB2312" w:hint="eastAsia"/>
          <w:color w:val="000000"/>
          <w:sz w:val="30"/>
          <w:szCs w:val="30"/>
          <w:shd w:val="clear" w:color="auto" w:fill="FFFFFF"/>
        </w:rPr>
        <w:t>公示期为201</w:t>
      </w:r>
      <w:r w:rsidR="00A81391" w:rsidRPr="005E46FA">
        <w:rPr>
          <w:rFonts w:hAnsi="仿宋" w:cs="仿宋_GB2312" w:hint="eastAsia"/>
          <w:color w:val="000000"/>
          <w:sz w:val="30"/>
          <w:szCs w:val="30"/>
          <w:shd w:val="clear" w:color="auto" w:fill="FFFFFF"/>
        </w:rPr>
        <w:t>9</w:t>
      </w:r>
      <w:r w:rsidRPr="005E46FA">
        <w:rPr>
          <w:rFonts w:hAnsi="仿宋" w:cs="仿宋_GB2312" w:hint="eastAsia"/>
          <w:color w:val="000000"/>
          <w:sz w:val="30"/>
          <w:szCs w:val="30"/>
          <w:shd w:val="clear" w:color="auto" w:fill="FFFFFF"/>
        </w:rPr>
        <w:t>年5月</w:t>
      </w:r>
      <w:r w:rsidR="00A81391" w:rsidRPr="005E46FA">
        <w:rPr>
          <w:rFonts w:hAnsi="仿宋" w:cs="仿宋_GB2312" w:hint="eastAsia"/>
          <w:color w:val="000000"/>
          <w:sz w:val="30"/>
          <w:szCs w:val="30"/>
          <w:shd w:val="clear" w:color="auto" w:fill="FFFFFF"/>
        </w:rPr>
        <w:t>16</w:t>
      </w:r>
      <w:r w:rsidRPr="005E46FA">
        <w:rPr>
          <w:rFonts w:hAnsi="仿宋" w:cs="仿宋_GB2312" w:hint="eastAsia"/>
          <w:color w:val="000000"/>
          <w:sz w:val="30"/>
          <w:szCs w:val="30"/>
          <w:shd w:val="clear" w:color="auto" w:fill="FFFFFF"/>
        </w:rPr>
        <w:t>日至5月</w:t>
      </w:r>
      <w:r w:rsidR="00A81391" w:rsidRPr="005E46FA">
        <w:rPr>
          <w:rFonts w:hAnsi="仿宋" w:cs="仿宋_GB2312" w:hint="eastAsia"/>
          <w:color w:val="000000"/>
          <w:sz w:val="30"/>
          <w:szCs w:val="30"/>
          <w:shd w:val="clear" w:color="auto" w:fill="FFFFFF"/>
        </w:rPr>
        <w:t>19</w:t>
      </w:r>
      <w:r w:rsidRPr="005E46FA">
        <w:rPr>
          <w:rFonts w:hAnsi="仿宋" w:cs="仿宋_GB2312" w:hint="eastAsia"/>
          <w:color w:val="000000"/>
          <w:sz w:val="30"/>
          <w:szCs w:val="30"/>
          <w:shd w:val="clear" w:color="auto" w:fill="FFFFFF"/>
        </w:rPr>
        <w:t>日。公示期内，如有异议，请向教务处实践教学科反映。</w:t>
      </w:r>
    </w:p>
    <w:p w:rsidR="00447D60" w:rsidRPr="005E46FA" w:rsidRDefault="00447D60" w:rsidP="005E46FA">
      <w:pPr>
        <w:pStyle w:val="a3"/>
        <w:widowControl/>
        <w:shd w:val="clear" w:color="auto" w:fill="FFFFFF"/>
        <w:adjustRightInd w:val="0"/>
        <w:snapToGrid w:val="0"/>
        <w:spacing w:beforeAutospacing="0" w:afterAutospacing="0" w:line="360" w:lineRule="auto"/>
        <w:ind w:firstLineChars="200" w:firstLine="600"/>
        <w:jc w:val="both"/>
        <w:rPr>
          <w:rFonts w:ascii="仿宋" w:eastAsia="仿宋" w:hAnsi="仿宋" w:cs="仿宋_GB2312"/>
          <w:color w:val="000000"/>
          <w:sz w:val="30"/>
          <w:szCs w:val="30"/>
          <w:shd w:val="clear" w:color="auto" w:fill="FFFFFF"/>
        </w:rPr>
      </w:pPr>
      <w:r w:rsidRPr="005E46FA">
        <w:rPr>
          <w:rFonts w:ascii="仿宋" w:eastAsia="仿宋" w:hAnsi="仿宋" w:cs="仿宋_GB2312" w:hint="eastAsia"/>
          <w:color w:val="000000"/>
          <w:sz w:val="30"/>
          <w:szCs w:val="30"/>
          <w:shd w:val="clear" w:color="auto" w:fill="FFFFFF"/>
        </w:rPr>
        <w:t>联系人：王晓燕、沈滢俐</w:t>
      </w:r>
    </w:p>
    <w:p w:rsidR="00447D60" w:rsidRPr="005E46FA" w:rsidRDefault="00447D60" w:rsidP="005E46FA">
      <w:pPr>
        <w:pStyle w:val="a3"/>
        <w:widowControl/>
        <w:shd w:val="clear" w:color="auto" w:fill="FFFFFF"/>
        <w:adjustRightInd w:val="0"/>
        <w:snapToGrid w:val="0"/>
        <w:spacing w:beforeAutospacing="0" w:afterAutospacing="0" w:line="360" w:lineRule="auto"/>
        <w:ind w:firstLineChars="200" w:firstLine="600"/>
        <w:jc w:val="both"/>
        <w:rPr>
          <w:rFonts w:ascii="仿宋" w:eastAsia="仿宋" w:hAnsi="仿宋" w:cs="仿宋_GB2312"/>
          <w:color w:val="000000"/>
          <w:sz w:val="30"/>
          <w:szCs w:val="30"/>
          <w:shd w:val="clear" w:color="auto" w:fill="FFFFFF"/>
        </w:rPr>
      </w:pPr>
      <w:r w:rsidRPr="005E46FA">
        <w:rPr>
          <w:rFonts w:ascii="仿宋" w:eastAsia="仿宋" w:hAnsi="仿宋" w:cs="仿宋_GB2312" w:hint="eastAsia"/>
          <w:color w:val="000000"/>
          <w:sz w:val="30"/>
          <w:szCs w:val="30"/>
          <w:shd w:val="clear" w:color="auto" w:fill="FFFFFF"/>
        </w:rPr>
        <w:t>联系电话：58099175 （</w:t>
      </w:r>
      <w:r w:rsidR="005E46FA" w:rsidRPr="005E46FA">
        <w:rPr>
          <w:rFonts w:ascii="仿宋" w:eastAsia="仿宋" w:hAnsi="仿宋" w:cs="仿宋_GB2312" w:hint="eastAsia"/>
          <w:color w:val="000000"/>
          <w:sz w:val="30"/>
          <w:szCs w:val="30"/>
          <w:shd w:val="clear" w:color="auto" w:fill="FFFFFF"/>
        </w:rPr>
        <w:t>内线</w:t>
      </w:r>
      <w:r w:rsidRPr="005E46FA">
        <w:rPr>
          <w:rFonts w:ascii="仿宋" w:eastAsia="仿宋" w:hAnsi="仿宋" w:cs="仿宋_GB2312" w:hint="eastAsia"/>
          <w:color w:val="000000"/>
          <w:sz w:val="30"/>
          <w:szCs w:val="30"/>
          <w:shd w:val="clear" w:color="auto" w:fill="FFFFFF"/>
        </w:rPr>
        <w:t>5175）</w:t>
      </w:r>
    </w:p>
    <w:p w:rsidR="00447D60" w:rsidRPr="005E46FA" w:rsidRDefault="00447D60" w:rsidP="005E46FA">
      <w:pPr>
        <w:pStyle w:val="a3"/>
        <w:widowControl/>
        <w:shd w:val="clear" w:color="auto" w:fill="FFFFFF"/>
        <w:adjustRightInd w:val="0"/>
        <w:snapToGrid w:val="0"/>
        <w:spacing w:beforeAutospacing="0" w:afterAutospacing="0" w:line="360" w:lineRule="auto"/>
        <w:ind w:firstLineChars="200" w:firstLine="600"/>
        <w:jc w:val="both"/>
        <w:rPr>
          <w:rFonts w:ascii="仿宋" w:eastAsia="仿宋" w:hAnsi="仿宋" w:cs="仿宋_GB2312"/>
          <w:color w:val="000000"/>
          <w:sz w:val="30"/>
          <w:szCs w:val="30"/>
          <w:shd w:val="clear" w:color="auto" w:fill="FFFFFF"/>
        </w:rPr>
      </w:pPr>
      <w:r w:rsidRPr="005E46FA">
        <w:rPr>
          <w:rFonts w:ascii="仿宋" w:eastAsia="仿宋" w:hAnsi="仿宋" w:cs="仿宋_GB2312" w:hint="eastAsia"/>
          <w:color w:val="000000"/>
          <w:sz w:val="30"/>
          <w:szCs w:val="30"/>
          <w:shd w:val="clear" w:color="auto" w:fill="FFFFFF"/>
        </w:rPr>
        <w:t>办公地址：江宁校区行政楼206西</w:t>
      </w:r>
    </w:p>
    <w:p w:rsidR="00E06220" w:rsidRPr="005E46FA" w:rsidRDefault="00E06220" w:rsidP="005E46FA">
      <w:pPr>
        <w:pStyle w:val="a3"/>
        <w:widowControl/>
        <w:shd w:val="clear" w:color="auto" w:fill="FFFFFF"/>
        <w:adjustRightInd w:val="0"/>
        <w:snapToGrid w:val="0"/>
        <w:spacing w:beforeAutospacing="0" w:afterAutospacing="0" w:line="360" w:lineRule="auto"/>
        <w:ind w:firstLineChars="200" w:firstLine="600"/>
        <w:jc w:val="both"/>
        <w:rPr>
          <w:rFonts w:ascii="仿宋" w:eastAsia="仿宋" w:hAnsi="仿宋" w:cs="仿宋_GB2312"/>
          <w:color w:val="000000"/>
          <w:sz w:val="30"/>
          <w:szCs w:val="30"/>
          <w:shd w:val="clear" w:color="auto" w:fill="FFFFFF"/>
        </w:rPr>
      </w:pPr>
    </w:p>
    <w:p w:rsidR="00C71B3C" w:rsidRPr="005E46FA" w:rsidRDefault="00C71B3C" w:rsidP="005E46FA">
      <w:pPr>
        <w:pStyle w:val="a3"/>
        <w:widowControl/>
        <w:shd w:val="clear" w:color="auto" w:fill="FFFFFF"/>
        <w:adjustRightInd w:val="0"/>
        <w:snapToGrid w:val="0"/>
        <w:spacing w:beforeAutospacing="0" w:afterAutospacing="0" w:line="360" w:lineRule="auto"/>
        <w:ind w:firstLineChars="200" w:firstLine="600"/>
        <w:jc w:val="both"/>
        <w:rPr>
          <w:rFonts w:ascii="仿宋" w:eastAsia="仿宋" w:hAnsi="仿宋" w:cs="仿宋_GB2312"/>
          <w:color w:val="000000"/>
          <w:sz w:val="30"/>
          <w:szCs w:val="30"/>
          <w:shd w:val="clear" w:color="auto" w:fill="FFFFFF"/>
        </w:rPr>
      </w:pPr>
      <w:r w:rsidRPr="005E46FA">
        <w:rPr>
          <w:rFonts w:ascii="仿宋" w:eastAsia="仿宋" w:hAnsi="仿宋" w:cs="仿宋_GB2312" w:hint="eastAsia"/>
          <w:color w:val="000000"/>
          <w:sz w:val="30"/>
          <w:szCs w:val="30"/>
          <w:shd w:val="clear" w:color="auto" w:fill="FFFFFF"/>
        </w:rPr>
        <w:t>附件：</w:t>
      </w:r>
      <w:r w:rsidR="00441489" w:rsidRPr="005E46FA">
        <w:rPr>
          <w:rFonts w:ascii="仿宋" w:eastAsia="仿宋" w:hAnsi="仿宋" w:cs="仿宋_GB2312" w:hint="eastAsia"/>
          <w:color w:val="000000"/>
          <w:sz w:val="30"/>
          <w:szCs w:val="30"/>
          <w:shd w:val="clear" w:color="auto" w:fill="FFFFFF"/>
        </w:rPr>
        <w:t>201</w:t>
      </w:r>
      <w:r w:rsidR="00A81391" w:rsidRPr="005E46FA">
        <w:rPr>
          <w:rFonts w:ascii="仿宋" w:eastAsia="仿宋" w:hAnsi="仿宋" w:cs="仿宋_GB2312" w:hint="eastAsia"/>
          <w:color w:val="000000"/>
          <w:sz w:val="30"/>
          <w:szCs w:val="30"/>
          <w:shd w:val="clear" w:color="auto" w:fill="FFFFFF"/>
        </w:rPr>
        <w:t>9</w:t>
      </w:r>
      <w:r w:rsidR="00447D60" w:rsidRPr="005E46FA">
        <w:rPr>
          <w:rFonts w:ascii="仿宋" w:eastAsia="仿宋" w:hAnsi="仿宋" w:cs="仿宋_GB2312" w:hint="eastAsia"/>
          <w:color w:val="000000"/>
          <w:sz w:val="30"/>
          <w:szCs w:val="30"/>
          <w:shd w:val="clear" w:color="auto" w:fill="FFFFFF"/>
        </w:rPr>
        <w:t>年度</w:t>
      </w:r>
      <w:r w:rsidR="00441489" w:rsidRPr="005E46FA">
        <w:rPr>
          <w:rFonts w:ascii="仿宋" w:eastAsia="仿宋" w:hAnsi="仿宋" w:cs="仿宋_GB2312" w:hint="eastAsia"/>
          <w:color w:val="000000"/>
          <w:sz w:val="30"/>
          <w:szCs w:val="30"/>
          <w:shd w:val="clear" w:color="auto" w:fill="FFFFFF"/>
        </w:rPr>
        <w:t>校级虚拟仿真实验教学项目立项名单</w:t>
      </w:r>
    </w:p>
    <w:p w:rsidR="00E06220" w:rsidRPr="005E46FA" w:rsidRDefault="00E06220" w:rsidP="005E46FA">
      <w:pPr>
        <w:pStyle w:val="a3"/>
        <w:widowControl/>
        <w:shd w:val="clear" w:color="auto" w:fill="FFFFFF"/>
        <w:adjustRightInd w:val="0"/>
        <w:snapToGrid w:val="0"/>
        <w:spacing w:beforeAutospacing="0" w:afterAutospacing="0" w:line="360" w:lineRule="auto"/>
        <w:ind w:firstLineChars="200" w:firstLine="600"/>
        <w:jc w:val="both"/>
        <w:rPr>
          <w:rFonts w:ascii="仿宋" w:eastAsia="仿宋" w:hAnsi="仿宋" w:cs="仿宋_GB2312"/>
          <w:color w:val="000000"/>
          <w:sz w:val="30"/>
          <w:szCs w:val="30"/>
          <w:shd w:val="clear" w:color="auto" w:fill="FFFFFF"/>
        </w:rPr>
      </w:pPr>
    </w:p>
    <w:p w:rsidR="00635B59" w:rsidRPr="005E46FA" w:rsidRDefault="00FB7267" w:rsidP="005E46FA">
      <w:pPr>
        <w:pStyle w:val="a3"/>
        <w:widowControl/>
        <w:shd w:val="clear" w:color="auto" w:fill="FFFFFF"/>
        <w:adjustRightInd w:val="0"/>
        <w:snapToGrid w:val="0"/>
        <w:spacing w:beforeAutospacing="0" w:afterAutospacing="0" w:line="360" w:lineRule="auto"/>
        <w:ind w:firstLineChars="200" w:firstLine="600"/>
        <w:jc w:val="both"/>
        <w:rPr>
          <w:rFonts w:ascii="仿宋" w:eastAsia="仿宋" w:hAnsi="仿宋"/>
          <w:sz w:val="30"/>
          <w:szCs w:val="30"/>
        </w:rPr>
      </w:pPr>
      <w:r w:rsidRPr="005E46FA">
        <w:rPr>
          <w:rFonts w:ascii="Calibri" w:eastAsia="仿宋" w:hAnsi="Calibri" w:cs="Calibri" w:hint="eastAsia"/>
          <w:color w:val="000000"/>
          <w:sz w:val="30"/>
          <w:szCs w:val="30"/>
          <w:shd w:val="clear" w:color="auto" w:fill="FFFFFF"/>
        </w:rPr>
        <w:t>  </w:t>
      </w:r>
    </w:p>
    <w:p w:rsidR="00635B59" w:rsidRPr="005E46FA" w:rsidRDefault="00FB7267" w:rsidP="005E46FA">
      <w:pPr>
        <w:pStyle w:val="a3"/>
        <w:widowControl/>
        <w:shd w:val="clear" w:color="auto" w:fill="FFFFFF"/>
        <w:adjustRightInd w:val="0"/>
        <w:snapToGrid w:val="0"/>
        <w:spacing w:beforeAutospacing="0" w:afterAutospacing="0" w:line="360" w:lineRule="auto"/>
        <w:ind w:right="640" w:firstLineChars="200" w:firstLine="600"/>
        <w:jc w:val="right"/>
        <w:rPr>
          <w:rFonts w:ascii="仿宋" w:eastAsia="仿宋" w:hAnsi="仿宋"/>
          <w:sz w:val="30"/>
          <w:szCs w:val="30"/>
        </w:rPr>
      </w:pPr>
      <w:r w:rsidRPr="005E46FA">
        <w:rPr>
          <w:rFonts w:ascii="仿宋" w:eastAsia="仿宋" w:hAnsi="仿宋" w:cs="仿宋_GB2312" w:hint="eastAsia"/>
          <w:color w:val="000000"/>
          <w:sz w:val="30"/>
          <w:szCs w:val="30"/>
          <w:shd w:val="clear" w:color="auto" w:fill="FFFFFF"/>
        </w:rPr>
        <w:t>教务处</w:t>
      </w:r>
    </w:p>
    <w:p w:rsidR="00635B59" w:rsidRPr="005E46FA" w:rsidRDefault="00FB7267" w:rsidP="005E46FA">
      <w:pPr>
        <w:pStyle w:val="a3"/>
        <w:widowControl/>
        <w:shd w:val="clear" w:color="auto" w:fill="FFFFFF"/>
        <w:adjustRightInd w:val="0"/>
        <w:snapToGrid w:val="0"/>
        <w:spacing w:beforeAutospacing="0" w:afterAutospacing="0" w:line="360" w:lineRule="auto"/>
        <w:ind w:firstLineChars="200" w:firstLine="600"/>
        <w:jc w:val="right"/>
        <w:rPr>
          <w:rFonts w:ascii="仿宋" w:eastAsia="仿宋" w:hAnsi="仿宋" w:cs="仿宋_GB2312"/>
          <w:color w:val="000000"/>
          <w:sz w:val="30"/>
          <w:szCs w:val="30"/>
          <w:shd w:val="clear" w:color="auto" w:fill="FFFFFF"/>
        </w:rPr>
      </w:pPr>
      <w:r w:rsidRPr="005E46FA">
        <w:rPr>
          <w:rFonts w:ascii="仿宋" w:eastAsia="仿宋" w:hAnsi="仿宋" w:cs="仿宋_GB2312" w:hint="eastAsia"/>
          <w:color w:val="000000"/>
          <w:sz w:val="30"/>
          <w:szCs w:val="30"/>
          <w:shd w:val="clear" w:color="auto" w:fill="FFFFFF"/>
        </w:rPr>
        <w:t>201</w:t>
      </w:r>
      <w:r w:rsidR="00A81391" w:rsidRPr="005E46FA">
        <w:rPr>
          <w:rFonts w:ascii="仿宋" w:eastAsia="仿宋" w:hAnsi="仿宋" w:cs="仿宋_GB2312" w:hint="eastAsia"/>
          <w:color w:val="000000"/>
          <w:sz w:val="30"/>
          <w:szCs w:val="30"/>
          <w:shd w:val="clear" w:color="auto" w:fill="FFFFFF"/>
        </w:rPr>
        <w:t>9</w:t>
      </w:r>
      <w:r w:rsidRPr="005E46FA">
        <w:rPr>
          <w:rFonts w:ascii="仿宋" w:eastAsia="仿宋" w:hAnsi="仿宋" w:cs="仿宋_GB2312" w:hint="eastAsia"/>
          <w:color w:val="000000"/>
          <w:sz w:val="30"/>
          <w:szCs w:val="30"/>
          <w:shd w:val="clear" w:color="auto" w:fill="FFFFFF"/>
        </w:rPr>
        <w:t>年</w:t>
      </w:r>
      <w:r w:rsidR="009A7935" w:rsidRPr="005E46FA">
        <w:rPr>
          <w:rFonts w:ascii="仿宋" w:eastAsia="仿宋" w:hAnsi="仿宋" w:cs="仿宋_GB2312" w:hint="eastAsia"/>
          <w:color w:val="000000"/>
          <w:sz w:val="30"/>
          <w:szCs w:val="30"/>
          <w:shd w:val="clear" w:color="auto" w:fill="FFFFFF"/>
        </w:rPr>
        <w:t>5</w:t>
      </w:r>
      <w:r w:rsidRPr="005E46FA">
        <w:rPr>
          <w:rFonts w:ascii="仿宋" w:eastAsia="仿宋" w:hAnsi="仿宋" w:cs="仿宋_GB2312" w:hint="eastAsia"/>
          <w:color w:val="000000"/>
          <w:sz w:val="30"/>
          <w:szCs w:val="30"/>
          <w:shd w:val="clear" w:color="auto" w:fill="FFFFFF"/>
        </w:rPr>
        <w:t>月</w:t>
      </w:r>
      <w:r w:rsidR="00A81391" w:rsidRPr="005E46FA">
        <w:rPr>
          <w:rFonts w:ascii="仿宋" w:eastAsia="仿宋" w:hAnsi="仿宋" w:cs="仿宋_GB2312" w:hint="eastAsia"/>
          <w:color w:val="000000"/>
          <w:sz w:val="30"/>
          <w:szCs w:val="30"/>
          <w:shd w:val="clear" w:color="auto" w:fill="FFFFFF"/>
        </w:rPr>
        <w:t>1</w:t>
      </w:r>
      <w:r w:rsidR="00C871A4" w:rsidRPr="005E46FA">
        <w:rPr>
          <w:rFonts w:ascii="仿宋" w:eastAsia="仿宋" w:hAnsi="仿宋" w:cs="仿宋_GB2312" w:hint="eastAsia"/>
          <w:color w:val="000000"/>
          <w:sz w:val="30"/>
          <w:szCs w:val="30"/>
          <w:shd w:val="clear" w:color="auto" w:fill="FFFFFF"/>
        </w:rPr>
        <w:t>6</w:t>
      </w:r>
      <w:r w:rsidRPr="005E46FA">
        <w:rPr>
          <w:rFonts w:ascii="仿宋" w:eastAsia="仿宋" w:hAnsi="仿宋" w:cs="仿宋_GB2312" w:hint="eastAsia"/>
          <w:color w:val="000000"/>
          <w:sz w:val="30"/>
          <w:szCs w:val="30"/>
          <w:shd w:val="clear" w:color="auto" w:fill="FFFFFF"/>
        </w:rPr>
        <w:t>日</w:t>
      </w:r>
    </w:p>
    <w:p w:rsidR="00ED2EEF" w:rsidRDefault="00ED2EEF">
      <w:pPr>
        <w:pStyle w:val="a3"/>
        <w:widowControl/>
        <w:shd w:val="clear" w:color="auto" w:fill="FFFFFF"/>
        <w:spacing w:beforeAutospacing="0" w:afterAutospacing="0" w:line="480" w:lineRule="atLeast"/>
        <w:ind w:firstLineChars="1750" w:firstLine="5425"/>
        <w:rPr>
          <w:rFonts w:ascii="仿宋_GB2312" w:eastAsia="仿宋_GB2312" w:hAnsi="仿宋" w:cs="仿宋_GB2312"/>
          <w:color w:val="000000"/>
          <w:sz w:val="31"/>
          <w:szCs w:val="31"/>
          <w:shd w:val="clear" w:color="auto" w:fill="FFFFFF"/>
        </w:rPr>
      </w:pPr>
    </w:p>
    <w:p w:rsidR="00ED2EEF" w:rsidRDefault="00ED2EEF">
      <w:pPr>
        <w:pStyle w:val="a3"/>
        <w:widowControl/>
        <w:shd w:val="clear" w:color="auto" w:fill="FFFFFF"/>
        <w:spacing w:beforeAutospacing="0" w:afterAutospacing="0" w:line="480" w:lineRule="atLeast"/>
        <w:ind w:firstLineChars="1750" w:firstLine="5425"/>
        <w:rPr>
          <w:rFonts w:ascii="仿宋_GB2312" w:eastAsia="仿宋_GB2312" w:hAnsi="仿宋" w:cs="仿宋_GB2312"/>
          <w:color w:val="000000"/>
          <w:sz w:val="31"/>
          <w:szCs w:val="31"/>
          <w:shd w:val="clear" w:color="auto" w:fill="FFFFFF"/>
        </w:rPr>
      </w:pPr>
    </w:p>
    <w:p w:rsidR="00ED2EEF" w:rsidRDefault="00ED2EEF">
      <w:pPr>
        <w:pStyle w:val="a3"/>
        <w:widowControl/>
        <w:shd w:val="clear" w:color="auto" w:fill="FFFFFF"/>
        <w:spacing w:beforeAutospacing="0" w:afterAutospacing="0" w:line="480" w:lineRule="atLeast"/>
        <w:ind w:firstLineChars="1750" w:firstLine="5425"/>
        <w:rPr>
          <w:rFonts w:ascii="仿宋_GB2312" w:eastAsia="仿宋_GB2312" w:hAnsi="仿宋" w:cs="仿宋_GB2312"/>
          <w:color w:val="000000"/>
          <w:sz w:val="31"/>
          <w:szCs w:val="31"/>
          <w:shd w:val="clear" w:color="auto" w:fill="FFFFFF"/>
        </w:rPr>
      </w:pPr>
    </w:p>
    <w:p w:rsidR="00441489" w:rsidRDefault="00441489" w:rsidP="00441489">
      <w:pPr>
        <w:pStyle w:val="a3"/>
        <w:widowControl/>
        <w:shd w:val="clear" w:color="auto" w:fill="FFFFFF"/>
        <w:spacing w:beforeAutospacing="0" w:afterAutospacing="0" w:line="480" w:lineRule="atLeast"/>
        <w:rPr>
          <w:rFonts w:ascii="黑体" w:eastAsia="黑体" w:hAnsi="黑体" w:cs="仿宋_GB2312"/>
          <w:color w:val="000000"/>
          <w:sz w:val="32"/>
          <w:szCs w:val="32"/>
          <w:shd w:val="clear" w:color="auto" w:fill="FFFFFF"/>
        </w:rPr>
      </w:pPr>
    </w:p>
    <w:p w:rsidR="00441489" w:rsidRDefault="00441489" w:rsidP="00441489">
      <w:pPr>
        <w:pStyle w:val="a3"/>
        <w:widowControl/>
        <w:shd w:val="clear" w:color="auto" w:fill="FFFFFF"/>
        <w:spacing w:beforeAutospacing="0" w:afterAutospacing="0" w:line="480" w:lineRule="atLeast"/>
        <w:rPr>
          <w:rFonts w:ascii="黑体" w:eastAsia="黑体" w:hAnsi="黑体" w:cs="仿宋_GB2312"/>
          <w:color w:val="000000"/>
          <w:sz w:val="32"/>
          <w:szCs w:val="32"/>
          <w:shd w:val="clear" w:color="auto" w:fill="FFFFFF"/>
        </w:rPr>
      </w:pPr>
    </w:p>
    <w:p w:rsidR="00441489" w:rsidRDefault="00441489" w:rsidP="00441489">
      <w:pPr>
        <w:pStyle w:val="a3"/>
        <w:widowControl/>
        <w:shd w:val="clear" w:color="auto" w:fill="FFFFFF"/>
        <w:spacing w:beforeAutospacing="0" w:afterAutospacing="0" w:line="480" w:lineRule="atLeast"/>
        <w:rPr>
          <w:rFonts w:ascii="黑体" w:eastAsia="黑体" w:hAnsi="黑体" w:cs="仿宋_GB2312"/>
          <w:color w:val="000000"/>
          <w:sz w:val="32"/>
          <w:szCs w:val="32"/>
          <w:shd w:val="clear" w:color="auto" w:fill="FFFFFF"/>
        </w:rPr>
        <w:sectPr w:rsidR="00441489" w:rsidSect="00441489">
          <w:pgSz w:w="11906" w:h="16838" w:code="9"/>
          <w:pgMar w:top="1440" w:right="1418" w:bottom="1440" w:left="1418" w:header="851" w:footer="992" w:gutter="0"/>
          <w:cols w:space="425"/>
          <w:docGrid w:type="lines" w:linePitch="312"/>
        </w:sectPr>
      </w:pPr>
    </w:p>
    <w:p w:rsidR="00441489" w:rsidRPr="00441489" w:rsidRDefault="00441489" w:rsidP="00441489">
      <w:pPr>
        <w:pStyle w:val="a3"/>
        <w:widowControl/>
        <w:shd w:val="clear" w:color="auto" w:fill="FFFFFF"/>
        <w:spacing w:beforeAutospacing="0" w:afterAutospacing="0" w:line="480" w:lineRule="atLeast"/>
        <w:rPr>
          <w:rFonts w:ascii="黑体" w:eastAsia="黑体" w:hAnsi="黑体" w:cs="仿宋_GB2312"/>
          <w:color w:val="000000"/>
          <w:sz w:val="32"/>
          <w:szCs w:val="32"/>
          <w:shd w:val="clear" w:color="auto" w:fill="FFFFFF"/>
        </w:rPr>
      </w:pPr>
      <w:r w:rsidRPr="00441489">
        <w:rPr>
          <w:rFonts w:ascii="黑体" w:eastAsia="黑体" w:hAnsi="黑体" w:cs="仿宋_GB2312" w:hint="eastAsia"/>
          <w:color w:val="000000"/>
          <w:sz w:val="32"/>
          <w:szCs w:val="32"/>
          <w:shd w:val="clear" w:color="auto" w:fill="FFFFFF"/>
        </w:rPr>
        <w:lastRenderedPageBreak/>
        <w:t>附件</w:t>
      </w:r>
    </w:p>
    <w:p w:rsidR="00441489" w:rsidRDefault="00441489" w:rsidP="001061B3">
      <w:pPr>
        <w:adjustRightInd w:val="0"/>
        <w:snapToGrid w:val="0"/>
        <w:spacing w:line="560" w:lineRule="exact"/>
        <w:jc w:val="center"/>
        <w:rPr>
          <w:rFonts w:ascii="方正小标宋简体" w:eastAsia="方正小标宋简体" w:hAnsi="方正小标宋简体" w:cs="方正小标宋简体"/>
          <w:bCs/>
          <w:sz w:val="36"/>
          <w:szCs w:val="36"/>
        </w:rPr>
      </w:pPr>
      <w:r w:rsidRPr="001061B3">
        <w:rPr>
          <w:rFonts w:ascii="方正小标宋简体" w:eastAsia="方正小标宋简体" w:hAnsi="方正小标宋简体" w:cs="方正小标宋简体" w:hint="eastAsia"/>
          <w:bCs/>
          <w:sz w:val="36"/>
          <w:szCs w:val="36"/>
        </w:rPr>
        <w:t>201</w:t>
      </w:r>
      <w:r w:rsidR="00040019">
        <w:rPr>
          <w:rFonts w:ascii="方正小标宋简体" w:eastAsia="方正小标宋简体" w:hAnsi="方正小标宋简体" w:cs="方正小标宋简体" w:hint="eastAsia"/>
          <w:bCs/>
          <w:sz w:val="36"/>
          <w:szCs w:val="36"/>
        </w:rPr>
        <w:t>9</w:t>
      </w:r>
      <w:r w:rsidR="00447D60">
        <w:rPr>
          <w:rFonts w:ascii="方正小标宋简体" w:eastAsia="方正小标宋简体" w:hAnsi="方正小标宋简体" w:cs="方正小标宋简体" w:hint="eastAsia"/>
          <w:bCs/>
          <w:sz w:val="36"/>
          <w:szCs w:val="36"/>
        </w:rPr>
        <w:t>年度</w:t>
      </w:r>
      <w:r w:rsidRPr="001061B3">
        <w:rPr>
          <w:rFonts w:ascii="方正小标宋简体" w:eastAsia="方正小标宋简体" w:hAnsi="方正小标宋简体" w:cs="方正小标宋简体" w:hint="eastAsia"/>
          <w:bCs/>
          <w:sz w:val="36"/>
          <w:szCs w:val="36"/>
        </w:rPr>
        <w:t>校级虚拟仿真实验教学项目立项名单</w:t>
      </w:r>
    </w:p>
    <w:p w:rsidR="00534EC2" w:rsidRPr="001061B3" w:rsidRDefault="00534EC2" w:rsidP="001061B3">
      <w:pPr>
        <w:adjustRightInd w:val="0"/>
        <w:snapToGrid w:val="0"/>
        <w:spacing w:line="560" w:lineRule="exact"/>
        <w:jc w:val="center"/>
        <w:rPr>
          <w:rFonts w:ascii="方正小标宋简体" w:eastAsia="方正小标宋简体" w:hAnsi="方正小标宋简体" w:cs="方正小标宋简体"/>
          <w:bCs/>
          <w:sz w:val="36"/>
          <w:szCs w:val="36"/>
        </w:rPr>
      </w:pPr>
    </w:p>
    <w:tbl>
      <w:tblPr>
        <w:tblW w:w="4962" w:type="pct"/>
        <w:tblInd w:w="-176" w:type="dxa"/>
        <w:tblLook w:val="04A0"/>
      </w:tblPr>
      <w:tblGrid>
        <w:gridCol w:w="994"/>
        <w:gridCol w:w="1275"/>
        <w:gridCol w:w="3402"/>
        <w:gridCol w:w="1133"/>
        <w:gridCol w:w="2411"/>
      </w:tblGrid>
      <w:tr w:rsidR="00C871A4" w:rsidRPr="00E06220" w:rsidTr="00534EC2">
        <w:trPr>
          <w:trHeight w:val="929"/>
        </w:trPr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1A4" w:rsidRPr="00E06220" w:rsidRDefault="00C871A4" w:rsidP="00E06220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</w:rPr>
            </w:pPr>
            <w:r w:rsidRPr="00E0622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</w:rPr>
              <w:t>序</w:t>
            </w:r>
            <w:r w:rsidR="00447D6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</w:rPr>
              <w:t xml:space="preserve"> </w:t>
            </w:r>
            <w:r w:rsidRPr="00E0622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</w:rPr>
              <w:t>号</w:t>
            </w:r>
          </w:p>
        </w:tc>
        <w:tc>
          <w:tcPr>
            <w:tcW w:w="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1A4" w:rsidRPr="00E06220" w:rsidRDefault="00C871A4" w:rsidP="00E06220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</w:rPr>
            </w:pPr>
            <w:r w:rsidRPr="00E0622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</w:rPr>
              <w:t>学</w:t>
            </w:r>
            <w:r w:rsidR="00447D6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</w:rPr>
              <w:t xml:space="preserve"> </w:t>
            </w:r>
            <w:r w:rsidRPr="00E0622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</w:rPr>
              <w:t>院</w:t>
            </w:r>
          </w:p>
        </w:tc>
        <w:tc>
          <w:tcPr>
            <w:tcW w:w="18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1A4" w:rsidRPr="00E06220" w:rsidRDefault="00C871A4" w:rsidP="00E06220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</w:rPr>
            </w:pPr>
            <w:r w:rsidRPr="00E0622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</w:rPr>
              <w:t>实验项目名称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1A4" w:rsidRPr="00E06220" w:rsidRDefault="00C871A4" w:rsidP="00E06220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</w:rPr>
            </w:pPr>
            <w:r w:rsidRPr="00E0622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</w:rPr>
              <w:t>负责人</w:t>
            </w:r>
          </w:p>
        </w:tc>
        <w:tc>
          <w:tcPr>
            <w:tcW w:w="1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1A4" w:rsidRPr="00E06220" w:rsidRDefault="00C871A4" w:rsidP="00E06220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</w:rPr>
            </w:pPr>
            <w:r w:rsidRPr="00E0622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</w:rPr>
              <w:t>面向专业</w:t>
            </w:r>
          </w:p>
        </w:tc>
      </w:tr>
      <w:tr w:rsidR="005E46FA" w:rsidRPr="00E06220" w:rsidTr="00534EC2">
        <w:trPr>
          <w:trHeight w:val="1057"/>
        </w:trPr>
        <w:tc>
          <w:tcPr>
            <w:tcW w:w="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6FA" w:rsidRPr="004246FE" w:rsidRDefault="005E46FA" w:rsidP="00E06220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6FA" w:rsidRPr="004246FE" w:rsidRDefault="005E46FA" w:rsidP="008874F5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proofErr w:type="gramStart"/>
            <w:r w:rsidRPr="004246FE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港航院</w:t>
            </w:r>
            <w:proofErr w:type="gramEnd"/>
          </w:p>
        </w:tc>
        <w:tc>
          <w:tcPr>
            <w:tcW w:w="1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6FA" w:rsidRPr="004246FE" w:rsidRDefault="005E46FA" w:rsidP="008874F5">
            <w:pPr>
              <w:pStyle w:val="ab"/>
              <w:kinsoku w:val="0"/>
              <w:overflowPunct w:val="0"/>
              <w:spacing w:before="4"/>
              <w:ind w:left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4246FE">
              <w:rPr>
                <w:rFonts w:ascii="宋体" w:eastAsia="宋体" w:hAnsi="宋体" w:cs="宋体" w:hint="eastAsia"/>
                <w:sz w:val="24"/>
                <w:szCs w:val="24"/>
              </w:rPr>
              <w:t>港口装卸工艺3D&amp;VR</w:t>
            </w:r>
          </w:p>
          <w:p w:rsidR="005E46FA" w:rsidRPr="004246FE" w:rsidRDefault="005E46FA" w:rsidP="008874F5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4246FE">
              <w:rPr>
                <w:rFonts w:ascii="宋体" w:eastAsia="宋体" w:hAnsi="宋体" w:cs="宋体" w:hint="eastAsia"/>
                <w:sz w:val="24"/>
              </w:rPr>
              <w:t>虚拟仿真综合实验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6FA" w:rsidRPr="004246FE" w:rsidRDefault="005E46FA" w:rsidP="008874F5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4246FE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张 蔚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6FA" w:rsidRPr="004246FE" w:rsidRDefault="005E46FA" w:rsidP="008874F5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4246FE">
              <w:rPr>
                <w:rFonts w:ascii="宋体" w:eastAsia="宋体" w:hAnsi="宋体" w:cs="宋体" w:hint="eastAsia"/>
                <w:sz w:val="24"/>
              </w:rPr>
              <w:t>港口航道与海岸工程</w:t>
            </w:r>
          </w:p>
        </w:tc>
      </w:tr>
      <w:tr w:rsidR="005E46FA" w:rsidRPr="00E06220" w:rsidTr="00534EC2">
        <w:trPr>
          <w:trHeight w:val="1057"/>
        </w:trPr>
        <w:tc>
          <w:tcPr>
            <w:tcW w:w="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6FA" w:rsidRPr="004246FE" w:rsidRDefault="005E46FA" w:rsidP="00E06220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6FA" w:rsidRPr="004246FE" w:rsidRDefault="005E46FA" w:rsidP="008874F5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4246FE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环境院</w:t>
            </w:r>
          </w:p>
        </w:tc>
        <w:tc>
          <w:tcPr>
            <w:tcW w:w="1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6FA" w:rsidRDefault="005E46FA" w:rsidP="008874F5">
            <w:pPr>
              <w:pStyle w:val="ab"/>
              <w:kinsoku w:val="0"/>
              <w:overflowPunct w:val="0"/>
              <w:spacing w:before="4"/>
              <w:ind w:left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4246FE">
              <w:rPr>
                <w:rFonts w:ascii="宋体" w:eastAsia="宋体" w:hAnsi="宋体" w:cs="宋体" w:hint="eastAsia"/>
                <w:sz w:val="24"/>
                <w:szCs w:val="24"/>
              </w:rPr>
              <w:t>建筑给水排水系统</w:t>
            </w:r>
          </w:p>
          <w:p w:rsidR="005E46FA" w:rsidRPr="00040019" w:rsidRDefault="005E46FA" w:rsidP="008874F5">
            <w:pPr>
              <w:pStyle w:val="ab"/>
              <w:kinsoku w:val="0"/>
              <w:overflowPunct w:val="0"/>
              <w:spacing w:before="4"/>
              <w:ind w:left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4246FE">
              <w:rPr>
                <w:rFonts w:ascii="宋体" w:eastAsia="宋体" w:hAnsi="宋体" w:cs="宋体" w:hint="eastAsia"/>
                <w:sz w:val="24"/>
                <w:szCs w:val="24"/>
              </w:rPr>
              <w:t>虚拟</w:t>
            </w:r>
            <w:r w:rsidRPr="004246FE">
              <w:rPr>
                <w:rFonts w:ascii="宋体" w:eastAsia="宋体" w:hAnsi="宋体" w:cs="宋体" w:hint="eastAsia"/>
                <w:sz w:val="24"/>
              </w:rPr>
              <w:t>仿真实验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6FA" w:rsidRPr="004246FE" w:rsidRDefault="005E46FA" w:rsidP="008874F5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4246FE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薛朝霞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6FA" w:rsidRPr="004246FE" w:rsidRDefault="005E46FA" w:rsidP="008874F5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4246FE">
              <w:rPr>
                <w:rFonts w:ascii="宋体" w:eastAsia="宋体" w:hAnsi="宋体" w:cs="宋体" w:hint="eastAsia"/>
                <w:sz w:val="24"/>
              </w:rPr>
              <w:t>给排水科学与工程</w:t>
            </w:r>
          </w:p>
        </w:tc>
      </w:tr>
      <w:tr w:rsidR="005E46FA" w:rsidRPr="00E06220" w:rsidTr="00534EC2">
        <w:trPr>
          <w:trHeight w:val="1057"/>
        </w:trPr>
        <w:tc>
          <w:tcPr>
            <w:tcW w:w="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6FA" w:rsidRPr="004246FE" w:rsidRDefault="005E46FA" w:rsidP="00E06220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6FA" w:rsidRPr="004246FE" w:rsidRDefault="005E46FA" w:rsidP="008874F5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proofErr w:type="gramStart"/>
            <w:r w:rsidRPr="004246FE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计信院</w:t>
            </w:r>
            <w:proofErr w:type="gramEnd"/>
          </w:p>
        </w:tc>
        <w:tc>
          <w:tcPr>
            <w:tcW w:w="1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6FA" w:rsidRPr="004246FE" w:rsidRDefault="005E46FA" w:rsidP="008874F5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4246FE">
              <w:rPr>
                <w:rFonts w:ascii="宋体" w:eastAsia="宋体" w:hAnsi="宋体" w:cs="宋体" w:hint="eastAsia"/>
                <w:sz w:val="24"/>
              </w:rPr>
              <w:t>噪声环境下数字信号频谱分析虚拟仿真实验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6FA" w:rsidRPr="004246FE" w:rsidRDefault="005E46FA" w:rsidP="008874F5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proofErr w:type="gramStart"/>
            <w:r w:rsidRPr="004246FE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胡鹤轩</w:t>
            </w:r>
            <w:proofErr w:type="gramEnd"/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6FA" w:rsidRPr="004246FE" w:rsidRDefault="005E46FA" w:rsidP="008874F5">
            <w:pPr>
              <w:pStyle w:val="ab"/>
              <w:kinsoku w:val="0"/>
              <w:overflowPunct w:val="0"/>
              <w:spacing w:before="4"/>
              <w:ind w:left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4246FE">
              <w:rPr>
                <w:rFonts w:ascii="宋体" w:eastAsia="宋体" w:hAnsi="宋体" w:cs="宋体" w:hint="eastAsia"/>
                <w:sz w:val="24"/>
                <w:szCs w:val="24"/>
              </w:rPr>
              <w:t>通信工程</w:t>
            </w:r>
          </w:p>
          <w:p w:rsidR="005E46FA" w:rsidRPr="004246FE" w:rsidRDefault="005E46FA" w:rsidP="008874F5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4246FE">
              <w:rPr>
                <w:rFonts w:ascii="宋体" w:eastAsia="宋体" w:hAnsi="宋体" w:cs="宋体" w:hint="eastAsia"/>
                <w:sz w:val="24"/>
              </w:rPr>
              <w:t>电子信息工程</w:t>
            </w:r>
          </w:p>
        </w:tc>
      </w:tr>
      <w:tr w:rsidR="005E46FA" w:rsidRPr="00E06220" w:rsidTr="00534EC2">
        <w:trPr>
          <w:trHeight w:val="1057"/>
        </w:trPr>
        <w:tc>
          <w:tcPr>
            <w:tcW w:w="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6FA" w:rsidRPr="004246FE" w:rsidRDefault="005E46FA" w:rsidP="00E06220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6FA" w:rsidRPr="004246FE" w:rsidRDefault="005E46FA" w:rsidP="00E06220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4246FE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农工院</w:t>
            </w:r>
          </w:p>
        </w:tc>
        <w:tc>
          <w:tcPr>
            <w:tcW w:w="1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6FA" w:rsidRPr="004246FE" w:rsidRDefault="005E46FA" w:rsidP="00E06220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4246FE">
              <w:rPr>
                <w:rFonts w:ascii="宋体" w:eastAsia="宋体" w:hAnsi="宋体" w:cs="宋体" w:hint="eastAsia"/>
                <w:sz w:val="24"/>
              </w:rPr>
              <w:t>水泵全特性虚拟仿真实验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6FA" w:rsidRPr="004246FE" w:rsidRDefault="005E46FA" w:rsidP="00E06220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4246FE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徐 辉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6FA" w:rsidRPr="004246FE" w:rsidRDefault="005E46FA" w:rsidP="00E06220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4246FE">
              <w:rPr>
                <w:rFonts w:ascii="宋体" w:eastAsia="宋体" w:hAnsi="宋体" w:cs="宋体" w:hint="eastAsia"/>
                <w:sz w:val="24"/>
              </w:rPr>
              <w:t>农业水利工程</w:t>
            </w:r>
          </w:p>
        </w:tc>
      </w:tr>
      <w:tr w:rsidR="005E46FA" w:rsidRPr="00E06220" w:rsidTr="00534EC2">
        <w:trPr>
          <w:trHeight w:val="1057"/>
        </w:trPr>
        <w:tc>
          <w:tcPr>
            <w:tcW w:w="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6FA" w:rsidRPr="004246FE" w:rsidRDefault="005E46FA" w:rsidP="00E06220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</w:rPr>
              <w:t>5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6FA" w:rsidRPr="004246FE" w:rsidRDefault="005E46FA" w:rsidP="00E06220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proofErr w:type="gramStart"/>
            <w:r w:rsidRPr="004246FE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力材院</w:t>
            </w:r>
            <w:proofErr w:type="gramEnd"/>
          </w:p>
        </w:tc>
        <w:tc>
          <w:tcPr>
            <w:tcW w:w="1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6FA" w:rsidRDefault="005E46FA" w:rsidP="00E06220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宋体" w:eastAsia="宋体" w:hAnsi="宋体" w:cs="宋体"/>
                <w:sz w:val="24"/>
              </w:rPr>
            </w:pPr>
            <w:r w:rsidRPr="004246FE">
              <w:rPr>
                <w:rFonts w:ascii="宋体" w:eastAsia="宋体" w:hAnsi="宋体" w:cs="宋体" w:hint="eastAsia"/>
                <w:sz w:val="24"/>
              </w:rPr>
              <w:t>大型桥梁结构力学测试</w:t>
            </w:r>
          </w:p>
          <w:p w:rsidR="005E46FA" w:rsidRPr="004246FE" w:rsidRDefault="005E46FA" w:rsidP="00E06220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4246FE">
              <w:rPr>
                <w:rFonts w:ascii="宋体" w:eastAsia="宋体" w:hAnsi="宋体" w:cs="宋体" w:hint="eastAsia"/>
                <w:sz w:val="24"/>
              </w:rPr>
              <w:t>与安全分析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6FA" w:rsidRPr="004246FE" w:rsidRDefault="005E46FA" w:rsidP="00E06220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4246FE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雷 冬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6FA" w:rsidRPr="004246FE" w:rsidRDefault="005E46FA" w:rsidP="00E06220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4246FE">
              <w:rPr>
                <w:rFonts w:ascii="宋体" w:eastAsia="宋体" w:hAnsi="宋体" w:cs="宋体" w:hint="eastAsia"/>
                <w:sz w:val="24"/>
              </w:rPr>
              <w:t>工程力学</w:t>
            </w:r>
          </w:p>
        </w:tc>
      </w:tr>
      <w:tr w:rsidR="005E46FA" w:rsidRPr="00E06220" w:rsidTr="00534EC2">
        <w:trPr>
          <w:trHeight w:val="970"/>
        </w:trPr>
        <w:tc>
          <w:tcPr>
            <w:tcW w:w="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6FA" w:rsidRPr="004246FE" w:rsidRDefault="005E46FA" w:rsidP="00E06220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</w:rPr>
              <w:t>6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6FA" w:rsidRPr="004246FE" w:rsidRDefault="005E46FA" w:rsidP="00E06220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4246FE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地学院</w:t>
            </w:r>
          </w:p>
        </w:tc>
        <w:tc>
          <w:tcPr>
            <w:tcW w:w="1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6FA" w:rsidRPr="004246FE" w:rsidRDefault="005E46FA" w:rsidP="00E06220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4246FE">
              <w:rPr>
                <w:rFonts w:ascii="宋体" w:hAnsi="宋体" w:cs="宋体" w:hint="eastAsia"/>
                <w:bCs/>
                <w:kern w:val="0"/>
                <w:sz w:val="24"/>
              </w:rPr>
              <w:t>平洞三维地质建模与危岩诊断仿真实验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6FA" w:rsidRPr="004246FE" w:rsidRDefault="005E46FA" w:rsidP="00E06220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4246FE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孙少锐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6FA" w:rsidRPr="004246FE" w:rsidRDefault="005E46FA" w:rsidP="00E06220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4246FE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地质工程</w:t>
            </w:r>
          </w:p>
        </w:tc>
      </w:tr>
    </w:tbl>
    <w:p w:rsidR="00ED2EEF" w:rsidRPr="00E06220" w:rsidRDefault="00ED2EEF" w:rsidP="00E06220">
      <w:pPr>
        <w:pStyle w:val="a3"/>
        <w:widowControl/>
        <w:shd w:val="clear" w:color="auto" w:fill="FFFFFF"/>
        <w:spacing w:beforeAutospacing="0" w:afterAutospacing="0" w:line="480" w:lineRule="atLeast"/>
        <w:jc w:val="both"/>
        <w:rPr>
          <w:b/>
        </w:rPr>
      </w:pPr>
    </w:p>
    <w:p w:rsidR="00040019" w:rsidRPr="00E06220" w:rsidRDefault="00040019">
      <w:pPr>
        <w:pStyle w:val="a3"/>
        <w:widowControl/>
        <w:shd w:val="clear" w:color="auto" w:fill="FFFFFF"/>
        <w:spacing w:beforeAutospacing="0" w:afterAutospacing="0" w:line="480" w:lineRule="atLeast"/>
        <w:jc w:val="both"/>
        <w:rPr>
          <w:b/>
        </w:rPr>
      </w:pPr>
    </w:p>
    <w:sectPr w:rsidR="00040019" w:rsidRPr="00E06220" w:rsidSect="00E12DBF">
      <w:pgSz w:w="11906" w:h="16838" w:code="9"/>
      <w:pgMar w:top="1440" w:right="1418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58E5" w:rsidRDefault="006858E5" w:rsidP="00E06220">
      <w:r>
        <w:separator/>
      </w:r>
    </w:p>
  </w:endnote>
  <w:endnote w:type="continuationSeparator" w:id="0">
    <w:p w:rsidR="006858E5" w:rsidRDefault="006858E5" w:rsidP="00E062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58E5" w:rsidRDefault="006858E5" w:rsidP="00E06220">
      <w:r>
        <w:separator/>
      </w:r>
    </w:p>
  </w:footnote>
  <w:footnote w:type="continuationSeparator" w:id="0">
    <w:p w:rsidR="006858E5" w:rsidRDefault="006858E5" w:rsidP="00E0622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96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6E13555E"/>
    <w:rsid w:val="00040019"/>
    <w:rsid w:val="00062A24"/>
    <w:rsid w:val="001061B3"/>
    <w:rsid w:val="001F7640"/>
    <w:rsid w:val="0036631D"/>
    <w:rsid w:val="004246FE"/>
    <w:rsid w:val="00441489"/>
    <w:rsid w:val="00447D60"/>
    <w:rsid w:val="0051122D"/>
    <w:rsid w:val="00534EC2"/>
    <w:rsid w:val="0056298F"/>
    <w:rsid w:val="005A7739"/>
    <w:rsid w:val="005E0453"/>
    <w:rsid w:val="005E46FA"/>
    <w:rsid w:val="00635B59"/>
    <w:rsid w:val="006858E5"/>
    <w:rsid w:val="006F6552"/>
    <w:rsid w:val="007B51AE"/>
    <w:rsid w:val="007F052D"/>
    <w:rsid w:val="0080390E"/>
    <w:rsid w:val="00893700"/>
    <w:rsid w:val="008C1E38"/>
    <w:rsid w:val="009A7935"/>
    <w:rsid w:val="00A04F0C"/>
    <w:rsid w:val="00A81391"/>
    <w:rsid w:val="00B43E57"/>
    <w:rsid w:val="00B8346D"/>
    <w:rsid w:val="00C10883"/>
    <w:rsid w:val="00C525B9"/>
    <w:rsid w:val="00C537EE"/>
    <w:rsid w:val="00C71B3C"/>
    <w:rsid w:val="00C871A4"/>
    <w:rsid w:val="00E06220"/>
    <w:rsid w:val="00E12DBF"/>
    <w:rsid w:val="00ED2EEF"/>
    <w:rsid w:val="00F62D8C"/>
    <w:rsid w:val="00FA4794"/>
    <w:rsid w:val="00FB7267"/>
    <w:rsid w:val="00FD177B"/>
    <w:rsid w:val="073021EC"/>
    <w:rsid w:val="09DA374C"/>
    <w:rsid w:val="2D57035A"/>
    <w:rsid w:val="4823219D"/>
    <w:rsid w:val="55981E64"/>
    <w:rsid w:val="6E1355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1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Cite" w:qFormat="1"/>
    <w:lsdException w:name="HTML Code" w:qFormat="1"/>
    <w:lsdException w:name="HTML Definition" w:qFormat="1"/>
    <w:lsdException w:name="HTML Variable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D177B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FD177B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sid w:val="00FD177B"/>
  </w:style>
  <w:style w:type="character" w:styleId="a5">
    <w:name w:val="FollowedHyperlink"/>
    <w:basedOn w:val="a0"/>
    <w:qFormat/>
    <w:rsid w:val="00FD177B"/>
    <w:rPr>
      <w:color w:val="333333"/>
      <w:sz w:val="19"/>
      <w:szCs w:val="19"/>
      <w:u w:val="none"/>
    </w:rPr>
  </w:style>
  <w:style w:type="character" w:styleId="a6">
    <w:name w:val="Emphasis"/>
    <w:basedOn w:val="a0"/>
    <w:qFormat/>
    <w:rsid w:val="00FD177B"/>
    <w:rPr>
      <w:color w:val="CC3300"/>
    </w:rPr>
  </w:style>
  <w:style w:type="character" w:styleId="HTML">
    <w:name w:val="HTML Definition"/>
    <w:basedOn w:val="a0"/>
    <w:qFormat/>
    <w:rsid w:val="00FD177B"/>
  </w:style>
  <w:style w:type="character" w:styleId="HTML0">
    <w:name w:val="HTML Acronym"/>
    <w:basedOn w:val="a0"/>
    <w:rsid w:val="00FD177B"/>
  </w:style>
  <w:style w:type="character" w:styleId="HTML1">
    <w:name w:val="HTML Variable"/>
    <w:basedOn w:val="a0"/>
    <w:qFormat/>
    <w:rsid w:val="00FD177B"/>
  </w:style>
  <w:style w:type="character" w:styleId="a7">
    <w:name w:val="Hyperlink"/>
    <w:basedOn w:val="a0"/>
    <w:qFormat/>
    <w:rsid w:val="00FD177B"/>
    <w:rPr>
      <w:color w:val="333333"/>
      <w:sz w:val="19"/>
      <w:szCs w:val="19"/>
      <w:u w:val="none"/>
    </w:rPr>
  </w:style>
  <w:style w:type="character" w:styleId="HTML2">
    <w:name w:val="HTML Code"/>
    <w:basedOn w:val="a0"/>
    <w:qFormat/>
    <w:rsid w:val="00FD177B"/>
    <w:rPr>
      <w:rFonts w:ascii="Courier New" w:hAnsi="Courier New"/>
      <w:sz w:val="20"/>
    </w:rPr>
  </w:style>
  <w:style w:type="character" w:styleId="HTML3">
    <w:name w:val="HTML Cite"/>
    <w:basedOn w:val="a0"/>
    <w:qFormat/>
    <w:rsid w:val="00FD177B"/>
  </w:style>
  <w:style w:type="character" w:customStyle="1" w:styleId="pubdate-month">
    <w:name w:val="pubdate-month"/>
    <w:basedOn w:val="a0"/>
    <w:qFormat/>
    <w:rsid w:val="00FD177B"/>
    <w:rPr>
      <w:color w:val="FFFFFF"/>
      <w:sz w:val="24"/>
      <w:szCs w:val="24"/>
      <w:shd w:val="clear" w:color="auto" w:fill="CC0000"/>
    </w:rPr>
  </w:style>
  <w:style w:type="character" w:customStyle="1" w:styleId="item-name">
    <w:name w:val="item-name"/>
    <w:basedOn w:val="a0"/>
    <w:rsid w:val="00FD177B"/>
  </w:style>
  <w:style w:type="character" w:customStyle="1" w:styleId="item-name1">
    <w:name w:val="item-name1"/>
    <w:basedOn w:val="a0"/>
    <w:rsid w:val="00FD177B"/>
  </w:style>
  <w:style w:type="character" w:customStyle="1" w:styleId="pubdate-day">
    <w:name w:val="pubdate-day"/>
    <w:basedOn w:val="a0"/>
    <w:qFormat/>
    <w:rsid w:val="00FD177B"/>
    <w:rPr>
      <w:shd w:val="clear" w:color="auto" w:fill="F2F2F2"/>
    </w:rPr>
  </w:style>
  <w:style w:type="paragraph" w:styleId="a8">
    <w:name w:val="Date"/>
    <w:basedOn w:val="a"/>
    <w:next w:val="a"/>
    <w:link w:val="Char"/>
    <w:rsid w:val="00ED2EEF"/>
    <w:pPr>
      <w:ind w:leftChars="2500" w:left="100"/>
    </w:pPr>
  </w:style>
  <w:style w:type="character" w:customStyle="1" w:styleId="Char">
    <w:name w:val="日期 Char"/>
    <w:basedOn w:val="a0"/>
    <w:link w:val="a8"/>
    <w:rsid w:val="00ED2EEF"/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a9">
    <w:name w:val="header"/>
    <w:basedOn w:val="a"/>
    <w:link w:val="Char0"/>
    <w:rsid w:val="00E062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9"/>
    <w:rsid w:val="00E06220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a">
    <w:name w:val="footer"/>
    <w:basedOn w:val="a"/>
    <w:link w:val="Char1"/>
    <w:rsid w:val="00E062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a"/>
    <w:rsid w:val="00E06220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b">
    <w:name w:val="Body Text"/>
    <w:basedOn w:val="a"/>
    <w:link w:val="Char2"/>
    <w:uiPriority w:val="1"/>
    <w:qFormat/>
    <w:rsid w:val="004246FE"/>
    <w:pPr>
      <w:autoSpaceDE w:val="0"/>
      <w:autoSpaceDN w:val="0"/>
      <w:adjustRightInd w:val="0"/>
      <w:ind w:left="115"/>
      <w:jc w:val="left"/>
    </w:pPr>
    <w:rPr>
      <w:rFonts w:ascii="仿宋" w:eastAsia="仿宋" w:hAnsi="Times New Roman" w:cs="仿宋"/>
      <w:kern w:val="0"/>
      <w:sz w:val="32"/>
      <w:szCs w:val="32"/>
    </w:rPr>
  </w:style>
  <w:style w:type="character" w:customStyle="1" w:styleId="Char2">
    <w:name w:val="正文文本 Char"/>
    <w:basedOn w:val="a0"/>
    <w:link w:val="ab"/>
    <w:uiPriority w:val="1"/>
    <w:rsid w:val="004246FE"/>
    <w:rPr>
      <w:rFonts w:ascii="仿宋" w:eastAsia="仿宋" w:cs="仿宋"/>
      <w:sz w:val="32"/>
      <w:szCs w:val="32"/>
    </w:rPr>
  </w:style>
  <w:style w:type="character" w:styleId="ac">
    <w:name w:val="annotation reference"/>
    <w:basedOn w:val="a0"/>
    <w:rsid w:val="005A7739"/>
    <w:rPr>
      <w:sz w:val="21"/>
      <w:szCs w:val="21"/>
    </w:rPr>
  </w:style>
  <w:style w:type="paragraph" w:styleId="ad">
    <w:name w:val="annotation text"/>
    <w:basedOn w:val="a"/>
    <w:link w:val="Char3"/>
    <w:rsid w:val="005A7739"/>
    <w:pPr>
      <w:jc w:val="left"/>
    </w:pPr>
  </w:style>
  <w:style w:type="character" w:customStyle="1" w:styleId="Char3">
    <w:name w:val="批注文字 Char"/>
    <w:basedOn w:val="a0"/>
    <w:link w:val="ad"/>
    <w:rsid w:val="005A7739"/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ae">
    <w:name w:val="annotation subject"/>
    <w:basedOn w:val="ad"/>
    <w:next w:val="ad"/>
    <w:link w:val="Char4"/>
    <w:rsid w:val="005A7739"/>
    <w:rPr>
      <w:b/>
      <w:bCs/>
    </w:rPr>
  </w:style>
  <w:style w:type="character" w:customStyle="1" w:styleId="Char4">
    <w:name w:val="批注主题 Char"/>
    <w:basedOn w:val="Char3"/>
    <w:link w:val="ae"/>
    <w:rsid w:val="005A7739"/>
    <w:rPr>
      <w:b/>
      <w:bCs/>
    </w:rPr>
  </w:style>
  <w:style w:type="paragraph" w:styleId="af">
    <w:name w:val="Balloon Text"/>
    <w:basedOn w:val="a"/>
    <w:link w:val="Char5"/>
    <w:rsid w:val="005A7739"/>
    <w:rPr>
      <w:sz w:val="18"/>
      <w:szCs w:val="18"/>
    </w:rPr>
  </w:style>
  <w:style w:type="character" w:customStyle="1" w:styleId="Char5">
    <w:name w:val="批注框文本 Char"/>
    <w:basedOn w:val="a0"/>
    <w:link w:val="af"/>
    <w:rsid w:val="005A7739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6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83</Words>
  <Characters>478</Characters>
  <Application>Microsoft Office Word</Application>
  <DocSecurity>0</DocSecurity>
  <Lines>3</Lines>
  <Paragraphs>1</Paragraphs>
  <ScaleCrop>false</ScaleCrop>
  <Company>DoubleOX</Company>
  <LinksUpToDate>false</LinksUpToDate>
  <CharactersWithSpaces>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Windows 用户</cp:lastModifiedBy>
  <cp:revision>16</cp:revision>
  <dcterms:created xsi:type="dcterms:W3CDTF">2019-05-15T03:37:00Z</dcterms:created>
  <dcterms:modified xsi:type="dcterms:W3CDTF">2019-05-17T06:43:00Z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2052-10.1.0.6874</vt:lpwstr>
  </property>
</Properties>
</file>